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98" w:rsidRDefault="00940FB6">
      <w:pPr>
        <w:ind w:left="567" w:right="567"/>
        <w:jc w:val="center"/>
        <w:rPr>
          <w:b/>
          <w:color w:val="002060"/>
          <w:sz w:val="24"/>
          <w:u w:val="single"/>
        </w:rPr>
      </w:pPr>
      <w:r>
        <w:rPr>
          <w:b/>
          <w:color w:val="002060"/>
          <w:sz w:val="24"/>
          <w:u w:val="single"/>
        </w:rPr>
        <w:t>Stratégie de gestion des cas possibles, des cas confirmés, des contacts à risque et des clusters dans les écoles et établissements scolaires.</w:t>
      </w:r>
    </w:p>
    <w:p w:rsidR="00BE6198" w:rsidRDefault="00940FB6">
      <w:pPr>
        <w:spacing w:before="31" w:after="0" w:line="240" w:lineRule="auto"/>
        <w:ind w:left="116" w:right="128"/>
        <w:jc w:val="both"/>
      </w:pPr>
      <w:r>
        <w:rPr>
          <w:rFonts w:cs="Calibri"/>
        </w:rPr>
        <w:t xml:space="preserve">L’identification des personnes contacts à risque autour de la survenue d’un cas (ou contact-tracing) permet de rompre les chaînes de transmission et participe à la limitation de la diffusion du virus. </w:t>
      </w:r>
    </w:p>
    <w:p w:rsidR="00BE6198" w:rsidRDefault="00BE6198">
      <w:pPr>
        <w:spacing w:before="31" w:after="0" w:line="240" w:lineRule="auto"/>
        <w:ind w:left="116" w:right="128"/>
        <w:jc w:val="both"/>
        <w:rPr>
          <w:rFonts w:ascii="Calibri" w:eastAsia="Arial" w:hAnsi="Calibri" w:cs="Calibri"/>
          <w:color w:val="000009"/>
        </w:rPr>
      </w:pPr>
    </w:p>
    <w:p w:rsidR="00BE6198" w:rsidRDefault="00940FB6">
      <w:pPr>
        <w:spacing w:before="31" w:after="0" w:line="240" w:lineRule="auto"/>
        <w:ind w:left="116" w:right="128"/>
        <w:jc w:val="both"/>
      </w:pPr>
      <w:r>
        <w:rPr>
          <w:rFonts w:eastAsia="Arial" w:cs="Arial"/>
          <w:color w:val="000009"/>
        </w:rPr>
        <w:t xml:space="preserve">Pour préserver la santé des élèves, des personnels et de la population générale, une grande réactivité dans les décisions et les mesures à prendre est nécessaire. </w:t>
      </w:r>
    </w:p>
    <w:p w:rsidR="00BE6198" w:rsidRDefault="00BE6198">
      <w:pPr>
        <w:spacing w:before="31" w:after="0" w:line="240" w:lineRule="auto"/>
        <w:ind w:left="116" w:right="128"/>
        <w:jc w:val="both"/>
        <w:rPr>
          <w:rFonts w:eastAsia="Arial" w:cs="Arial"/>
          <w:color w:val="000009"/>
          <w:spacing w:val="-13"/>
        </w:rPr>
      </w:pPr>
    </w:p>
    <w:p w:rsidR="00BE6198" w:rsidRDefault="00940FB6">
      <w:pPr>
        <w:spacing w:before="31" w:after="0" w:line="240" w:lineRule="auto"/>
        <w:ind w:left="116" w:right="128"/>
        <w:jc w:val="both"/>
        <w:rPr>
          <w:rFonts w:eastAsia="Arial" w:cs="Arial"/>
          <w:color w:val="000009"/>
        </w:rPr>
      </w:pPr>
      <w:r>
        <w:rPr>
          <w:rFonts w:eastAsia="Arial" w:cs="Arial"/>
          <w:color w:val="000009"/>
          <w:spacing w:val="-13"/>
        </w:rPr>
        <w:t>L</w:t>
      </w:r>
      <w:r>
        <w:rPr>
          <w:rFonts w:eastAsia="Arial" w:cs="Arial"/>
          <w:color w:val="000009"/>
          <w:spacing w:val="-1"/>
        </w:rPr>
        <w:t xml:space="preserve">’efficacité des actions entreprises </w:t>
      </w:r>
      <w:r>
        <w:rPr>
          <w:rFonts w:eastAsia="Arial" w:cs="Arial"/>
          <w:color w:val="000009"/>
        </w:rPr>
        <w:t>lors de la réouverture des établissements à la fin de l’année scolaire 2019-2020 a permis de limiter la contamination en milieu scolaire. La confiance de la communauté éducative dans l’institution ainsi que la tenue de l’objectif gouvernemental visant le retour de tous les élèves à une scolarisation la plus normale possible, exigent de poursuivre cette gestion rigoureuse autour de la survenue d’éventuels cas et de clusters.</w:t>
      </w:r>
    </w:p>
    <w:p w:rsidR="00BE6198" w:rsidRDefault="00BE6198">
      <w:pPr>
        <w:spacing w:before="31" w:after="0" w:line="240" w:lineRule="auto"/>
        <w:ind w:left="116" w:right="128"/>
        <w:jc w:val="both"/>
        <w:rPr>
          <w:rFonts w:eastAsia="Arial" w:cs="Arial"/>
          <w:color w:val="000009"/>
        </w:rPr>
      </w:pPr>
    </w:p>
    <w:p w:rsidR="00BE6198" w:rsidRDefault="00940FB6">
      <w:pPr>
        <w:spacing w:before="31" w:after="0" w:line="240" w:lineRule="auto"/>
        <w:ind w:left="116" w:right="128"/>
        <w:jc w:val="both"/>
      </w:pPr>
      <w:r>
        <w:rPr>
          <w:rFonts w:eastAsia="Arial" w:cs="Arial"/>
          <w:color w:val="000009"/>
        </w:rPr>
        <w:t>L’objet de ce document est de préciser les rôles des différents intervenants dans la gestion des différentes situations possibles dans un objectif de coordination et de réactivité.</w:t>
      </w:r>
    </w:p>
    <w:p w:rsidR="00BE6198" w:rsidRDefault="00BE6198">
      <w:pPr>
        <w:spacing w:before="31" w:after="0" w:line="240" w:lineRule="auto"/>
        <w:ind w:left="116" w:right="128"/>
        <w:jc w:val="both"/>
        <w:rPr>
          <w:rFonts w:eastAsia="Arial" w:cs="Arial"/>
          <w:color w:val="000009"/>
        </w:rPr>
      </w:pPr>
    </w:p>
    <w:p w:rsidR="00BE6198" w:rsidRDefault="00940FB6">
      <w:pPr>
        <w:pStyle w:val="Titre11"/>
        <w:numPr>
          <w:ilvl w:val="0"/>
          <w:numId w:val="1"/>
        </w:numPr>
        <w:spacing w:before="0" w:afterAutospacing="1" w:line="240" w:lineRule="auto"/>
        <w:rPr>
          <w:color w:val="002060"/>
          <w:sz w:val="24"/>
          <w:u w:val="single"/>
        </w:rPr>
      </w:pPr>
      <w:r>
        <w:rPr>
          <w:rFonts w:asciiTheme="minorHAnsi" w:eastAsiaTheme="minorHAnsi" w:hAnsiTheme="minorHAnsi" w:cstheme="minorBidi"/>
          <w:bCs w:val="0"/>
          <w:color w:val="002060"/>
          <w:sz w:val="24"/>
          <w:szCs w:val="22"/>
          <w:u w:val="single"/>
        </w:rPr>
        <w:t>Définitions</w:t>
      </w:r>
    </w:p>
    <w:p w:rsidR="00BE6198" w:rsidRDefault="00940FB6">
      <w:pPr>
        <w:jc w:val="both"/>
      </w:pPr>
      <w:r>
        <w:t xml:space="preserve">Les définitions suivantes s’appuient sur la </w:t>
      </w:r>
      <w:hyperlink r:id="rId8">
        <w:r w:rsidRPr="00343FA9">
          <w:t>définition de cas établie par Santé publique France</w:t>
        </w:r>
      </w:hyperlink>
      <w:r>
        <w:t xml:space="preserve"> en date du 07/05/2020. Celles-ci peuvent être amenées à évoluer à tout moment en fonction des informations disponibles.</w:t>
      </w:r>
    </w:p>
    <w:p w:rsidR="00BE6198" w:rsidRDefault="00940FB6">
      <w:pPr>
        <w:spacing w:line="240" w:lineRule="auto"/>
        <w:jc w:val="both"/>
      </w:pPr>
      <w:r>
        <w:rPr>
          <w:u w:val="single"/>
        </w:rPr>
        <w:t>Cas confirmé</w:t>
      </w:r>
      <w:r>
        <w:t xml:space="preserve"> : </w:t>
      </w:r>
    </w:p>
    <w:p w:rsidR="00BE6198" w:rsidRDefault="00940FB6">
      <w:pPr>
        <w:spacing w:line="240" w:lineRule="auto"/>
        <w:jc w:val="both"/>
      </w:pPr>
      <w:r>
        <w:t>Personne, symptomatique ou non, avec un résultat de test RT-PCR confirmant l’infection par le SARS-CoV-2.</w:t>
      </w:r>
    </w:p>
    <w:p w:rsidR="00BE6198" w:rsidRDefault="00940FB6">
      <w:pPr>
        <w:spacing w:line="240" w:lineRule="auto"/>
        <w:jc w:val="both"/>
      </w:pPr>
      <w:r>
        <w:rPr>
          <w:u w:val="single"/>
        </w:rPr>
        <w:t xml:space="preserve">Contact à risque </w:t>
      </w:r>
      <w:r>
        <w:t xml:space="preserve">: </w:t>
      </w:r>
    </w:p>
    <w:p w:rsidR="00BE6198" w:rsidRDefault="00940FB6">
      <w:pPr>
        <w:spacing w:line="240" w:lineRule="auto"/>
        <w:jc w:val="both"/>
      </w:pPr>
      <w:r>
        <w:t>Toute personne ayant eu un contact direct avec un cas confirmé dans l’une des situations suivantes sans mesure(s) de protection efficace (masque chirurgical porté par le cas ou la personne contact, masque grand public fabriqué selon la norme AFNOR ou équivalent porté par le cas ET la personne contact, hygiaphone ou autre séparation physique par exemple de type vitre ou plexiglas) :</w:t>
      </w:r>
    </w:p>
    <w:p w:rsidR="00BE6198" w:rsidRDefault="00940FB6">
      <w:pPr>
        <w:pStyle w:val="Paragraphedeliste"/>
        <w:spacing w:line="240" w:lineRule="auto"/>
        <w:jc w:val="both"/>
      </w:pPr>
      <w:r>
        <w:t>- Etant élève ou enseignant de la même classe scolaire ;</w:t>
      </w:r>
    </w:p>
    <w:p w:rsidR="00BE6198" w:rsidRDefault="00940FB6">
      <w:pPr>
        <w:pStyle w:val="Paragraphedeliste"/>
        <w:spacing w:line="240" w:lineRule="auto"/>
        <w:jc w:val="both"/>
      </w:pPr>
      <w:r>
        <w:t>- Ayant partagé le même lieu de vie (logement, internat, etc.) que le cas confirmé ou probable ;</w:t>
      </w:r>
    </w:p>
    <w:p w:rsidR="00BE6198" w:rsidRDefault="00940FB6">
      <w:pPr>
        <w:pStyle w:val="Paragraphedeliste"/>
        <w:spacing w:line="240" w:lineRule="auto"/>
        <w:jc w:val="both"/>
      </w:pPr>
      <w:r>
        <w:t>- Ayant eu un contact direct avec un cas, en face à face, à moins d’1 mètre, quelle que soit la durée (ex. conversation, repas, flirt, accolades, embrassades). En revanche, des personnes croisées dans l’espace public de manière fugace ne sont pas considérées comme des personnes contacts à risque ;</w:t>
      </w:r>
    </w:p>
    <w:p w:rsidR="00BE6198" w:rsidRDefault="00940FB6">
      <w:pPr>
        <w:pStyle w:val="Paragraphedeliste"/>
        <w:spacing w:line="240" w:lineRule="auto"/>
        <w:jc w:val="both"/>
      </w:pPr>
      <w:r>
        <w:t>- Ayant prodigué ou reçu des actes d’hygiène ou de soins ;</w:t>
      </w:r>
    </w:p>
    <w:p w:rsidR="00BE6198" w:rsidRDefault="00940FB6">
      <w:pPr>
        <w:pStyle w:val="Paragraphedeliste"/>
        <w:spacing w:line="240" w:lineRule="auto"/>
        <w:jc w:val="both"/>
      </w:pPr>
      <w:r>
        <w:t>- Ayant partagé un espace confiné (bureau ou salle de réunion, véhicule personnel…) pendant au moins 15 minutes avec un cas, ou étant resté en face à face avec un cas durant plusieurs épisodes de toux ou d’éternuement.</w:t>
      </w:r>
    </w:p>
    <w:p w:rsidR="00BE6198" w:rsidRDefault="00940FB6">
      <w:pPr>
        <w:rPr>
          <w:u w:val="single"/>
        </w:rPr>
      </w:pPr>
      <w:r>
        <w:br w:type="page"/>
      </w:r>
    </w:p>
    <w:p w:rsidR="00BE6198" w:rsidRDefault="00940FB6">
      <w:pPr>
        <w:spacing w:line="240" w:lineRule="auto"/>
        <w:jc w:val="both"/>
      </w:pPr>
      <w:r>
        <w:rPr>
          <w:u w:val="single"/>
        </w:rPr>
        <w:lastRenderedPageBreak/>
        <w:t>Cas possible</w:t>
      </w:r>
      <w:r>
        <w:t xml:space="preserve"> : </w:t>
      </w:r>
    </w:p>
    <w:p w:rsidR="00BE6198" w:rsidRDefault="00940FB6">
      <w:pPr>
        <w:spacing w:line="240" w:lineRule="auto"/>
        <w:jc w:val="both"/>
      </w:pPr>
      <w:r>
        <w:t>Personne présentant des signes cliniques évocateurs de Covid-19</w:t>
      </w:r>
      <w:r>
        <w:rPr>
          <w:rStyle w:val="Ancredenotedebasdepage"/>
        </w:rPr>
        <w:footnoteReference w:id="2"/>
      </w:r>
      <w:r>
        <w:t>, ayant ou non été en contact à risque avec un cas confirmé dans les 14 jours précédant l’apparition des symptômes, et pour laquelle un test RT-PCR est prescrit par un médecin.</w:t>
      </w:r>
    </w:p>
    <w:p w:rsidR="00BE6198" w:rsidRDefault="00940FB6">
      <w:pPr>
        <w:spacing w:line="240" w:lineRule="auto"/>
        <w:jc w:val="both"/>
      </w:pPr>
      <w:r>
        <w:rPr>
          <w:u w:val="single"/>
        </w:rPr>
        <w:t>Cluster ou cas groupés</w:t>
      </w:r>
      <w:r>
        <w:t xml:space="preserve"> : </w:t>
      </w:r>
    </w:p>
    <w:p w:rsidR="00BE6198" w:rsidRDefault="00940FB6">
      <w:pPr>
        <w:spacing w:line="240" w:lineRule="auto"/>
        <w:jc w:val="both"/>
      </w:pPr>
      <w:r>
        <w:t>Survenue d’au moins 3 cas (enfant ou adulte) confirmés ou probables dans une période de 7 jours, et qui appartiennent à une même unité géographique (école ou établissement).</w:t>
      </w:r>
    </w:p>
    <w:p w:rsidR="00BE6198" w:rsidRDefault="00940FB6">
      <w:pPr>
        <w:spacing w:line="240" w:lineRule="auto"/>
        <w:jc w:val="both"/>
      </w:pPr>
      <w:r>
        <w:t>C</w:t>
      </w:r>
      <w:r>
        <w:rPr>
          <w:u w:val="single"/>
        </w:rPr>
        <w:t>haîne de transmission :</w:t>
      </w:r>
    </w:p>
    <w:p w:rsidR="00BE6198" w:rsidRDefault="00940FB6">
      <w:pPr>
        <w:spacing w:line="240" w:lineRule="auto"/>
        <w:jc w:val="both"/>
      </w:pPr>
      <w:r>
        <w:t xml:space="preserve">Séquence identifiée d’au moins 3 personnes malades successivement ([1 puis 2) ou [1 puis 1 puis 1]) dont une au moins est un cas confirmé et pour lesquelles la chronologie de leurs contacts est cohérente avec une transmission du virus entre elles (délai entre 2 cas d’environ 4 à 7 jours). </w:t>
      </w:r>
    </w:p>
    <w:p w:rsidR="00BE6198" w:rsidRDefault="00940FB6">
      <w:pPr>
        <w:spacing w:line="240" w:lineRule="auto"/>
        <w:jc w:val="both"/>
      </w:pPr>
      <w:r>
        <w:rPr>
          <w:u w:val="single"/>
        </w:rPr>
        <w:t>Isolement </w:t>
      </w:r>
      <w:r>
        <w:t>:</w:t>
      </w:r>
    </w:p>
    <w:p w:rsidR="00BE6198" w:rsidRDefault="00940FB6">
      <w:pPr>
        <w:spacing w:line="240" w:lineRule="auto"/>
        <w:jc w:val="both"/>
      </w:pPr>
      <w:r>
        <w:t>C’est une mesure de gestion appliqué aux cas possibles (dans l’attente de la confirmation par test RT-PCR), probables et confirmés. Elle est prise par les autorités sanitaires et préfectorales. La durée de l’isolement est de 8 jours à partir de la date de début des signes avec au moins 48h sans fièvre ni difficulté respiratoire chez un cas symptomatique. Elle est de 10 jours à compter de la date de prélèvement du test positif chez un cas asymptomatique.</w:t>
      </w:r>
    </w:p>
    <w:p w:rsidR="00BE6198" w:rsidRDefault="00940FB6">
      <w:pPr>
        <w:spacing w:line="240" w:lineRule="auto"/>
        <w:jc w:val="both"/>
      </w:pPr>
      <w:r>
        <w:rPr>
          <w:u w:val="single"/>
        </w:rPr>
        <w:t>Quatorzaine </w:t>
      </w:r>
      <w:r>
        <w:t>:</w:t>
      </w:r>
    </w:p>
    <w:p w:rsidR="00BE6198" w:rsidRDefault="00940FB6">
      <w:pPr>
        <w:spacing w:line="240" w:lineRule="auto"/>
        <w:jc w:val="both"/>
      </w:pPr>
      <w:r>
        <w:t xml:space="preserve">Mesure de gestion concernant les personnes contact à risque. Elle est prise par les autorités sanitaires et préfectorales. Elle est d’une durée de 14 jours à partir de la </w:t>
      </w:r>
      <w:r>
        <w:rPr>
          <w:b/>
        </w:rPr>
        <w:t>date de dernier contact</w:t>
      </w:r>
      <w:r>
        <w:t xml:space="preserve"> avec un cas probable ou confirmé.</w:t>
      </w:r>
    </w:p>
    <w:p w:rsidR="00BE6198" w:rsidRDefault="00940FB6">
      <w:pPr>
        <w:pStyle w:val="Titre11"/>
        <w:numPr>
          <w:ilvl w:val="0"/>
          <w:numId w:val="1"/>
        </w:numPr>
        <w:spacing w:line="240" w:lineRule="auto"/>
        <w:rPr>
          <w:rFonts w:asciiTheme="minorHAnsi" w:hAnsiTheme="minorHAnsi" w:cstheme="minorBidi"/>
          <w:color w:val="002060"/>
          <w:sz w:val="24"/>
          <w:u w:val="single"/>
        </w:rPr>
      </w:pPr>
      <w:r>
        <w:rPr>
          <w:rFonts w:asciiTheme="minorHAnsi" w:eastAsiaTheme="minorHAnsi" w:hAnsiTheme="minorHAnsi" w:cstheme="minorBidi"/>
          <w:bCs w:val="0"/>
          <w:color w:val="002060"/>
          <w:sz w:val="24"/>
          <w:szCs w:val="22"/>
          <w:u w:val="single"/>
        </w:rPr>
        <w:t>Anticipation par les services de l’éducation nationale</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Dès la rentrée et afin de faciliter les potentielles démarches de recherche de cas</w:t>
      </w:r>
      <w:r w:rsidR="00C71C7C">
        <w:t xml:space="preserve"> (traçage)</w:t>
      </w:r>
      <w:r>
        <w:t>, il est attendu des écoles et établissements de :</w:t>
      </w:r>
    </w:p>
    <w:p w:rsidR="00BE6198" w:rsidRDefault="00BE6198">
      <w:pPr>
        <w:tabs>
          <w:tab w:val="left" w:pos="1540"/>
        </w:tabs>
        <w:spacing w:after="0" w:line="299" w:lineRule="exact"/>
        <w:ind w:right="-20"/>
        <w:jc w:val="both"/>
      </w:pPr>
    </w:p>
    <w:p w:rsidR="00BE6198" w:rsidRDefault="00940FB6">
      <w:pPr>
        <w:pStyle w:val="Paragraphedeliste"/>
        <w:numPr>
          <w:ilvl w:val="0"/>
          <w:numId w:val="2"/>
        </w:numPr>
        <w:tabs>
          <w:tab w:val="left" w:pos="1540"/>
        </w:tabs>
        <w:spacing w:after="0" w:line="299" w:lineRule="exact"/>
        <w:ind w:right="-20"/>
        <w:jc w:val="both"/>
      </w:pPr>
      <w:r>
        <w:t>Tenir à jour les coordonnées des élèves et de leurs responsables légaux ;</w:t>
      </w:r>
    </w:p>
    <w:p w:rsidR="00BE6198" w:rsidRDefault="00940FB6">
      <w:pPr>
        <w:pStyle w:val="Paragraphedeliste"/>
        <w:numPr>
          <w:ilvl w:val="0"/>
          <w:numId w:val="2"/>
        </w:numPr>
        <w:tabs>
          <w:tab w:val="left" w:pos="1540"/>
        </w:tabs>
        <w:spacing w:before="27" w:after="0" w:line="240" w:lineRule="auto"/>
        <w:ind w:right="-20"/>
        <w:jc w:val="both"/>
      </w:pPr>
      <w:r>
        <w:t>S’assurer de la possibilité de mise en œuvre des modalités d’éviction des cas possibles (dans l’attente du résultat du test), des cas probables ou confirmés et des personnes contacts à risque ;</w:t>
      </w:r>
    </w:p>
    <w:p w:rsidR="00BE6198" w:rsidRDefault="00940FB6">
      <w:pPr>
        <w:pStyle w:val="Paragraphedeliste"/>
        <w:numPr>
          <w:ilvl w:val="0"/>
          <w:numId w:val="2"/>
        </w:numPr>
        <w:tabs>
          <w:tab w:val="left" w:pos="1540"/>
        </w:tabs>
        <w:spacing w:before="27" w:after="0" w:line="240" w:lineRule="auto"/>
        <w:ind w:right="-20"/>
        <w:jc w:val="both"/>
      </w:pPr>
      <w:r>
        <w:t>S’assurer, en lien avec les médecins et les infirmiers de l’éducation nationale et de prévention, des circuits d’informations des responsables légaux et des personnels en cas de survenue de cas probables ou confirmés selon les modalités présentées ci-après ;</w:t>
      </w:r>
    </w:p>
    <w:p w:rsidR="00BE6198" w:rsidRDefault="00940FB6">
      <w:pPr>
        <w:pStyle w:val="Paragraphedeliste"/>
        <w:numPr>
          <w:ilvl w:val="0"/>
          <w:numId w:val="2"/>
        </w:numPr>
        <w:tabs>
          <w:tab w:val="left" w:pos="1540"/>
        </w:tabs>
        <w:spacing w:before="27" w:after="0" w:line="240" w:lineRule="auto"/>
        <w:ind w:right="-20"/>
        <w:jc w:val="both"/>
      </w:pPr>
      <w:r>
        <w:t>Etre en capacité de déterminer les personnes contacts à risque dans les conditions définies ci-après.</w:t>
      </w:r>
    </w:p>
    <w:p w:rsidR="00BE6198" w:rsidRDefault="00BE6198">
      <w:pPr>
        <w:pStyle w:val="Paragraphedeliste"/>
        <w:tabs>
          <w:tab w:val="left" w:pos="1540"/>
        </w:tabs>
        <w:spacing w:before="27" w:after="0" w:line="240" w:lineRule="auto"/>
        <w:ind w:left="1080" w:right="-20"/>
        <w:jc w:val="both"/>
      </w:pPr>
    </w:p>
    <w:p w:rsidR="00607C0B" w:rsidRDefault="00607C0B">
      <w:pPr>
        <w:spacing w:after="0" w:line="240" w:lineRule="auto"/>
      </w:pPr>
      <w:r>
        <w:br w:type="page"/>
      </w:r>
    </w:p>
    <w:p w:rsidR="00BE6198" w:rsidRDefault="00940FB6">
      <w:pPr>
        <w:tabs>
          <w:tab w:val="left" w:pos="1540"/>
        </w:tabs>
        <w:spacing w:after="0" w:line="299" w:lineRule="exact"/>
        <w:ind w:right="-20"/>
        <w:jc w:val="both"/>
      </w:pPr>
      <w:r>
        <w:lastRenderedPageBreak/>
        <w:t>Il est attendu de la part des services de l’éducation nationale de :</w:t>
      </w:r>
    </w:p>
    <w:p w:rsidR="00BE6198" w:rsidRDefault="00BE6198">
      <w:pPr>
        <w:tabs>
          <w:tab w:val="left" w:pos="1540"/>
        </w:tabs>
        <w:spacing w:after="0" w:line="299" w:lineRule="exact"/>
        <w:ind w:right="-20"/>
        <w:jc w:val="both"/>
      </w:pPr>
    </w:p>
    <w:p w:rsidR="00BE6198" w:rsidRDefault="00940FB6">
      <w:pPr>
        <w:pStyle w:val="Paragraphedeliste"/>
        <w:numPr>
          <w:ilvl w:val="0"/>
          <w:numId w:val="2"/>
        </w:numPr>
        <w:tabs>
          <w:tab w:val="left" w:pos="1540"/>
        </w:tabs>
        <w:spacing w:after="0" w:line="299" w:lineRule="exact"/>
        <w:ind w:right="-20"/>
        <w:jc w:val="both"/>
      </w:pPr>
      <w:r>
        <w:t>Tenir à jour les annuaires partagés (adresse électronique et téléphone) des professionnels de santé de l’éducation nationale et partager ces annuaires avec l’agence régionale de santé (ARS) et s’assurer des contacts auprès de l’ARS du territoire.</w:t>
      </w:r>
    </w:p>
    <w:p w:rsidR="00BE6198" w:rsidRDefault="00940FB6">
      <w:pPr>
        <w:pStyle w:val="Paragraphedeliste"/>
        <w:numPr>
          <w:ilvl w:val="0"/>
          <w:numId w:val="2"/>
        </w:numPr>
        <w:tabs>
          <w:tab w:val="left" w:pos="709"/>
        </w:tabs>
        <w:spacing w:after="0" w:line="240" w:lineRule="auto"/>
        <w:ind w:left="709" w:right="-20" w:hanging="349"/>
        <w:jc w:val="both"/>
      </w:pPr>
      <w:r>
        <w:t>Etre en capacité de donner le cas échéant un avis au Préfet de département sur d’éventuelles mesures de restriction de l’accueil des élèves, en lien avec le directeur ou le chef d’établissement, et de les mettre en œuvre en lien avec les autorités compétentes (fermeture d’une classe, de l’école, etc.)</w:t>
      </w:r>
      <w:r w:rsidR="00607C0B">
        <w:t>.</w:t>
      </w:r>
    </w:p>
    <w:p w:rsidR="00BE6198" w:rsidRDefault="00940FB6">
      <w:pPr>
        <w:pStyle w:val="Paragraphedeliste"/>
        <w:numPr>
          <w:ilvl w:val="0"/>
          <w:numId w:val="2"/>
        </w:numPr>
        <w:tabs>
          <w:tab w:val="left" w:pos="1540"/>
        </w:tabs>
        <w:spacing w:before="27" w:after="0" w:line="240" w:lineRule="auto"/>
        <w:ind w:right="-20"/>
        <w:jc w:val="both"/>
      </w:pPr>
      <w:r>
        <w:t>Garantir que le médecin conseiller technique de l’IA-DASEN, avec l’appui de l’infirmie</w:t>
      </w:r>
      <w:r w:rsidR="00753DA9">
        <w:t>r conseiller technique, assure</w:t>
      </w:r>
      <w:r>
        <w:t xml:space="preserve"> la traçabilité et l’historique  des  cas probables ou confirmés  et  des personnes contacts à risque dans les écoles et établissements, en lien avec les autorités sanitaires.</w:t>
      </w:r>
    </w:p>
    <w:p w:rsidR="00BE6198" w:rsidRDefault="00940FB6">
      <w:pPr>
        <w:pStyle w:val="Titre11"/>
        <w:numPr>
          <w:ilvl w:val="0"/>
          <w:numId w:val="1"/>
        </w:numPr>
        <w:spacing w:line="240" w:lineRule="auto"/>
        <w:rPr>
          <w:rFonts w:asciiTheme="minorHAnsi" w:hAnsiTheme="minorHAnsi" w:cstheme="minorBidi"/>
          <w:color w:val="002060"/>
          <w:sz w:val="24"/>
          <w:u w:val="single"/>
        </w:rPr>
      </w:pPr>
      <w:r>
        <w:rPr>
          <w:rFonts w:asciiTheme="minorHAnsi" w:eastAsiaTheme="minorHAnsi" w:hAnsiTheme="minorHAnsi" w:cstheme="minorBidi"/>
          <w:bCs w:val="0"/>
          <w:color w:val="002060"/>
          <w:sz w:val="24"/>
          <w:szCs w:val="22"/>
          <w:u w:val="single"/>
        </w:rPr>
        <w:t>Anticipation par les agences régionales de santé</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Les ARS sont informées par les services de l’éducation nationale ou par les plateformes territoriales de l’Assurance Maladie de tout cas survenant en milieu scolaire, afin d’assurer la coordination du dispositif de contact-tracing pour ces situations, et pouvoir apporter si nécessaire leur concours à l’identification des personnes contact à risque au sein de l’établissement et un avis sanitaire sur des mesures de gestion spécifiques à engager (dépistage élargi, fermeture de classe, etc.).</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 xml:space="preserve">Dès la rentrée, pour faciliter ces démarches, il est attendu des ARS  qu’elles partagent la liste du ou des contacts régionaux et/ou départementaux en charge du contact-tracing avec les services de l’éducation nationale, et participent aux éventuelles réunions de coordination interservices.  </w:t>
      </w:r>
    </w:p>
    <w:p w:rsidR="00BE6198" w:rsidRDefault="00940FB6">
      <w:pPr>
        <w:pStyle w:val="Titre11"/>
        <w:numPr>
          <w:ilvl w:val="0"/>
          <w:numId w:val="1"/>
        </w:numPr>
        <w:spacing w:line="240" w:lineRule="auto"/>
        <w:rPr>
          <w:color w:val="002060"/>
          <w:sz w:val="24"/>
          <w:u w:val="single"/>
        </w:rPr>
      </w:pPr>
      <w:r>
        <w:rPr>
          <w:rFonts w:asciiTheme="minorHAnsi" w:eastAsiaTheme="minorHAnsi" w:hAnsiTheme="minorHAnsi" w:cstheme="minorBidi"/>
          <w:bCs w:val="0"/>
          <w:color w:val="002060"/>
          <w:sz w:val="24"/>
          <w:szCs w:val="22"/>
          <w:u w:val="single"/>
        </w:rPr>
        <w:t>Gestion  d’une personne présentant des symptômes évocateurs de la Covid-19</w:t>
      </w:r>
    </w:p>
    <w:p w:rsidR="00BE6198" w:rsidRDefault="00BE6198">
      <w:pPr>
        <w:jc w:val="both"/>
      </w:pPr>
    </w:p>
    <w:p w:rsidR="00BE6198" w:rsidRDefault="00940FB6">
      <w:pPr>
        <w:jc w:val="both"/>
      </w:pPr>
      <w:r>
        <w:t>Il est rappelé qu’un élève ou un personnel qui présentent des symptômes évocateurs de Covid-19</w:t>
      </w:r>
      <w:r>
        <w:rPr>
          <w:rStyle w:val="Ancredenotedebasdepage"/>
        </w:rPr>
        <w:footnoteReference w:id="3"/>
      </w:r>
      <w:r>
        <w:t xml:space="preserve"> ne doit pas se rendre à l’école ou à l’établissement et en informe ce dernier. </w:t>
      </w:r>
    </w:p>
    <w:p w:rsidR="00BE6198" w:rsidRDefault="00940FB6">
      <w:pPr>
        <w:jc w:val="both"/>
      </w:pPr>
      <w:r>
        <w:t>De la même manière, dès lors qu’un test de dépistage est prescrit à un élève ou à un personnel, même en l’absence de symptômes, celui-ci ne se rend pas à l’école ou à l’établissement (isolement dans l’attente du résultat du test) et en informe ce dernier.</w:t>
      </w:r>
    </w:p>
    <w:p w:rsidR="00BE6198" w:rsidRDefault="00940FB6">
      <w:pPr>
        <w:spacing w:line="240" w:lineRule="auto"/>
        <w:jc w:val="both"/>
      </w:pPr>
      <w:r>
        <w:t>Dans les situations où un élève ou un personnel présente des symptômes évocateurs d’une infection à la Covid-19, la conduite à tenir est la suivante :</w:t>
      </w:r>
    </w:p>
    <w:p w:rsidR="00BE6198" w:rsidRDefault="00940FB6">
      <w:pPr>
        <w:pStyle w:val="Paragraphedeliste"/>
        <w:numPr>
          <w:ilvl w:val="0"/>
          <w:numId w:val="4"/>
        </w:numPr>
        <w:spacing w:line="240" w:lineRule="auto"/>
        <w:jc w:val="both"/>
      </w:pPr>
      <w:r>
        <w:t>Isolement immédiat de la personne symptomatiquedans l’attente de la prise en charge médicale ;</w:t>
      </w:r>
    </w:p>
    <w:p w:rsidR="00BE6198" w:rsidRDefault="00940FB6">
      <w:pPr>
        <w:pStyle w:val="Paragraphedeliste"/>
        <w:numPr>
          <w:ilvl w:val="0"/>
          <w:numId w:val="4"/>
        </w:numPr>
        <w:spacing w:line="240" w:lineRule="auto"/>
        <w:jc w:val="both"/>
      </w:pPr>
      <w:r>
        <w:t xml:space="preserve">Eviction de la personne symptomatique (y compris pour les élèves en internat) par le directeur d’école ou le chef </w:t>
      </w:r>
      <w:r w:rsidR="00753DA9">
        <w:t>d’établissement ;</w:t>
      </w:r>
    </w:p>
    <w:p w:rsidR="00BE6198" w:rsidRDefault="00940FB6">
      <w:pPr>
        <w:pStyle w:val="Paragraphedeliste"/>
        <w:numPr>
          <w:ilvl w:val="0"/>
          <w:numId w:val="4"/>
        </w:numPr>
        <w:spacing w:line="240" w:lineRule="auto"/>
        <w:jc w:val="both"/>
      </w:pPr>
      <w:r>
        <w:t xml:space="preserve">Information de l’élève et ses représentants légaux des démarches à entreprendre (consultation du médecin traitant ou de la plateforme Covid-19) par </w:t>
      </w:r>
      <w:r w:rsidR="00017C11">
        <w:t>l</w:t>
      </w:r>
      <w:r>
        <w:t>e directeur d’école ou le chef d’établissement, si nécessaire avec l’aide des personnels de santé ou sociaux</w:t>
      </w:r>
      <w:r w:rsidR="00017C11">
        <w:t xml:space="preserve"> de l’éducation nationale</w:t>
      </w:r>
      <w:r>
        <w:t> ;</w:t>
      </w:r>
    </w:p>
    <w:p w:rsidR="00BE6198" w:rsidRDefault="00940FB6">
      <w:pPr>
        <w:pStyle w:val="Paragraphedeliste"/>
        <w:numPr>
          <w:ilvl w:val="0"/>
          <w:numId w:val="4"/>
        </w:numPr>
        <w:spacing w:line="240" w:lineRule="auto"/>
        <w:jc w:val="both"/>
      </w:pPr>
      <w:r>
        <w:t xml:space="preserve">Délocalisation </w:t>
      </w:r>
      <w:r w:rsidR="00017C11">
        <w:t>temporaire</w:t>
      </w:r>
      <w:r>
        <w:t xml:space="preserve"> (dans la mesure du possible) du lieu de classe </w:t>
      </w:r>
      <w:r w:rsidR="00017C11">
        <w:t>avant nettoyage et désinfection de ce dernier</w:t>
      </w:r>
      <w:r>
        <w:t xml:space="preserve"> ;</w:t>
      </w:r>
    </w:p>
    <w:p w:rsidR="00BE6198" w:rsidRDefault="00940FB6">
      <w:pPr>
        <w:pStyle w:val="Paragraphedeliste"/>
        <w:numPr>
          <w:ilvl w:val="0"/>
          <w:numId w:val="4"/>
        </w:numPr>
        <w:spacing w:line="240" w:lineRule="auto"/>
        <w:jc w:val="both"/>
      </w:pPr>
      <w:r>
        <w:t xml:space="preserve">Nettoyage et désinfection des </w:t>
      </w:r>
      <w:r w:rsidR="00753DA9">
        <w:t>l</w:t>
      </w:r>
      <w:r>
        <w:t>ieux de vie concernés par la collectivité territoriale de rattachement  puis aération et ventilation renforcée.</w:t>
      </w:r>
    </w:p>
    <w:p w:rsidR="00BE6198" w:rsidRDefault="00940FB6">
      <w:pPr>
        <w:spacing w:line="240" w:lineRule="auto"/>
        <w:jc w:val="both"/>
      </w:pPr>
      <w:r>
        <w:t xml:space="preserve">Dans l’attente des résultats, maintien </w:t>
      </w:r>
      <w:r w:rsidR="00017C11">
        <w:t>d</w:t>
      </w:r>
      <w:r>
        <w:t xml:space="preserve">es activités scolaires en poursuivant avec attention les mesures du protocole sanitaire. </w:t>
      </w:r>
    </w:p>
    <w:p w:rsidR="00BE6198" w:rsidRDefault="00E93913">
      <w:pPr>
        <w:spacing w:line="240" w:lineRule="auto"/>
        <w:jc w:val="both"/>
      </w:pPr>
      <w:r>
        <w:lastRenderedPageBreak/>
        <w:t xml:space="preserve">Une </w:t>
      </w:r>
      <w:r w:rsidR="00940FB6">
        <w:t xml:space="preserve">communication externe n’est </w:t>
      </w:r>
      <w:r>
        <w:t xml:space="preserve">pas indispensable </w:t>
      </w:r>
      <w:r w:rsidR="00940FB6">
        <w:t>à ce stade.</w:t>
      </w:r>
    </w:p>
    <w:p w:rsidR="00BE6198" w:rsidRDefault="00940FB6">
      <w:pPr>
        <w:spacing w:line="240" w:lineRule="auto"/>
        <w:jc w:val="both"/>
      </w:pPr>
      <w:r>
        <w:t xml:space="preserve">Le directeur d’école ou le chef d’établissement incite les représentants légaux ou le personnel concernés à lui transmettre les informations nécessaires au suivi de la situation (confirmation/infirmation du cas). </w:t>
      </w:r>
    </w:p>
    <w:p w:rsidR="00BE6198" w:rsidRDefault="00940FB6">
      <w:pPr>
        <w:spacing w:line="240" w:lineRule="auto"/>
        <w:jc w:val="both"/>
      </w:pPr>
      <w:r>
        <w:t>A défaut d’information, l’élève ou le personnel ne pourra retourner dans l’établissement qu’après un délai de 14 jours.</w:t>
      </w:r>
    </w:p>
    <w:p w:rsidR="00BE6198" w:rsidRDefault="00940FB6">
      <w:pPr>
        <w:spacing w:line="240" w:lineRule="auto"/>
        <w:jc w:val="both"/>
      </w:pPr>
      <w:r>
        <w:t>A ce stade, le directeur ou le chef d’établissement peut anticiper l’identification des contacts à risque au sein de l’établissement. Cela permet de gagner en réactivité lors de la confirmation du cas.</w:t>
      </w:r>
    </w:p>
    <w:p w:rsidR="00BE6198" w:rsidRDefault="00940FB6">
      <w:pPr>
        <w:pStyle w:val="Titre11"/>
        <w:numPr>
          <w:ilvl w:val="0"/>
          <w:numId w:val="1"/>
        </w:numPr>
        <w:spacing w:line="240" w:lineRule="auto"/>
        <w:rPr>
          <w:rFonts w:asciiTheme="minorHAnsi" w:hAnsiTheme="minorHAnsi" w:cstheme="minorBidi"/>
          <w:color w:val="002060"/>
          <w:sz w:val="24"/>
          <w:u w:val="single"/>
        </w:rPr>
      </w:pPr>
      <w:r>
        <w:rPr>
          <w:rFonts w:asciiTheme="minorHAnsi" w:eastAsiaTheme="minorHAnsi" w:hAnsiTheme="minorHAnsi" w:cstheme="minorBidi"/>
          <w:bCs w:val="0"/>
          <w:color w:val="002060"/>
          <w:sz w:val="24"/>
          <w:szCs w:val="22"/>
          <w:u w:val="single"/>
        </w:rPr>
        <w:t>Gestion d’un cas probable ou confirmé</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 xml:space="preserve">Il appartient aux responsables légaux d’informer le directeur ou le responsable d’établissement qu’un élève est un cas confirmé.  </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 xml:space="preserve">L’élève ne doit pas se rendre à l’école ou à l’établissement avant le délai défini par son médecin (au plus tôt 10 jours après le test). </w:t>
      </w:r>
    </w:p>
    <w:p w:rsidR="00017C11" w:rsidRDefault="00017C11">
      <w:pPr>
        <w:tabs>
          <w:tab w:val="left" w:pos="1540"/>
        </w:tabs>
        <w:spacing w:after="0" w:line="299" w:lineRule="exact"/>
        <w:ind w:right="-20"/>
        <w:jc w:val="both"/>
      </w:pPr>
    </w:p>
    <w:p w:rsidR="00BE6198" w:rsidRDefault="00017C11">
      <w:pPr>
        <w:tabs>
          <w:tab w:val="left" w:pos="1540"/>
        </w:tabs>
        <w:spacing w:after="0" w:line="299" w:lineRule="exact"/>
        <w:ind w:right="-20"/>
        <w:jc w:val="both"/>
      </w:pPr>
      <w:r>
        <w:t>Les mêmes dispositions sont applicables aux personnels.</w:t>
      </w:r>
    </w:p>
    <w:p w:rsidR="00017C11" w:rsidRDefault="00017C11">
      <w:pPr>
        <w:tabs>
          <w:tab w:val="left" w:pos="1540"/>
        </w:tabs>
        <w:spacing w:after="0" w:line="299" w:lineRule="exact"/>
        <w:ind w:right="-20"/>
        <w:jc w:val="both"/>
      </w:pPr>
    </w:p>
    <w:p w:rsidR="00BE6198" w:rsidRDefault="00940FB6">
      <w:pPr>
        <w:tabs>
          <w:tab w:val="left" w:pos="1540"/>
        </w:tabs>
        <w:spacing w:after="0" w:line="299" w:lineRule="exact"/>
        <w:ind w:right="-20"/>
        <w:jc w:val="both"/>
      </w:pPr>
      <w:r>
        <w:t xml:space="preserve">Cette étape est indispensable à la bonne gestion des cas et doit permettre de rompre les chaines de transmission. </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 xml:space="preserve">Une sensibilisation des parents doit être assurée au moment de la rentrée. </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Dès réception de l’information par les services de l’éducation nationale d’un cas confirmé, ceux-ci doivent :</w:t>
      </w:r>
    </w:p>
    <w:p w:rsidR="00BE6198" w:rsidRDefault="00940FB6">
      <w:pPr>
        <w:numPr>
          <w:ilvl w:val="0"/>
          <w:numId w:val="7"/>
        </w:numPr>
        <w:tabs>
          <w:tab w:val="left" w:pos="1540"/>
        </w:tabs>
        <w:spacing w:after="0" w:line="299" w:lineRule="exact"/>
        <w:jc w:val="both"/>
      </w:pPr>
      <w:r>
        <w:t>informer le plus rapidement possible l’ARS de la survenue de ce cas,</w:t>
      </w:r>
    </w:p>
    <w:p w:rsidR="00BE6198" w:rsidRDefault="00940FB6">
      <w:pPr>
        <w:numPr>
          <w:ilvl w:val="0"/>
          <w:numId w:val="7"/>
        </w:numPr>
        <w:tabs>
          <w:tab w:val="left" w:pos="1540"/>
        </w:tabs>
        <w:spacing w:after="0" w:line="299" w:lineRule="exact"/>
        <w:jc w:val="both"/>
      </w:pPr>
      <w:r>
        <w:t>préparer  la liste des potentiels contacts à risque,</w:t>
      </w:r>
    </w:p>
    <w:p w:rsidR="00BE6198" w:rsidRDefault="00940FB6">
      <w:pPr>
        <w:numPr>
          <w:ilvl w:val="0"/>
          <w:numId w:val="7"/>
        </w:numPr>
        <w:tabs>
          <w:tab w:val="left" w:pos="1540"/>
        </w:tabs>
        <w:spacing w:after="0" w:line="299" w:lineRule="exact"/>
        <w:jc w:val="both"/>
      </w:pPr>
      <w:r>
        <w:t>transmettre</w:t>
      </w:r>
      <w:r w:rsidR="00753DA9">
        <w:t xml:space="preserve"> cette liste</w:t>
      </w:r>
      <w:r>
        <w:t xml:space="preserve"> à l’ARS, via l’IA-DASEN et son médecin conseiller technique (ou son représentant) avec l’appui de l’infirmier conseiller technique, (Cf. §6). </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L’ARS assure la coordination du contact-tracing, en lien avec la plateforme territoriale de l’Assurance Maladie (la plateforme de l’AM sera notamment chargé</w:t>
      </w:r>
      <w:r w:rsidR="00753DA9">
        <w:t>e</w:t>
      </w:r>
      <w:r>
        <w:t xml:space="preserve"> de l’identification et de la prise en charge des personnes contact à risque du cas hors de l’école).</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Le cas confirmé doit être placé en isolement strict pendant une durée de 8 ou 10 jours selon la situation.</w:t>
      </w:r>
    </w:p>
    <w:p w:rsidR="00BE6198" w:rsidRDefault="00940FB6">
      <w:pPr>
        <w:pStyle w:val="Titre11"/>
        <w:numPr>
          <w:ilvl w:val="0"/>
          <w:numId w:val="1"/>
        </w:numPr>
        <w:spacing w:line="240" w:lineRule="auto"/>
        <w:rPr>
          <w:color w:val="002060"/>
          <w:sz w:val="24"/>
          <w:u w:val="single"/>
        </w:rPr>
      </w:pPr>
      <w:r>
        <w:rPr>
          <w:rFonts w:asciiTheme="minorHAnsi" w:eastAsiaTheme="minorHAnsi" w:hAnsiTheme="minorHAnsi" w:cstheme="minorBidi"/>
          <w:bCs w:val="0"/>
          <w:color w:val="002060"/>
          <w:sz w:val="24"/>
          <w:szCs w:val="22"/>
          <w:u w:val="single"/>
        </w:rPr>
        <w:t>Identification et gestion des personnes contacts à risque</w:t>
      </w:r>
    </w:p>
    <w:p w:rsidR="00BE6198" w:rsidRPr="00753DA9" w:rsidRDefault="00753DA9" w:rsidP="00753DA9">
      <w:pPr>
        <w:pStyle w:val="Titre11"/>
        <w:numPr>
          <w:ilvl w:val="1"/>
          <w:numId w:val="1"/>
        </w:numPr>
        <w:spacing w:line="240" w:lineRule="auto"/>
        <w:rPr>
          <w:rFonts w:asciiTheme="minorHAnsi" w:eastAsiaTheme="minorHAnsi" w:hAnsiTheme="minorHAnsi" w:cstheme="minorBidi"/>
          <w:bCs w:val="0"/>
          <w:color w:val="002060"/>
          <w:sz w:val="24"/>
          <w:szCs w:val="22"/>
          <w:u w:val="single"/>
        </w:rPr>
      </w:pPr>
      <w:r w:rsidRPr="00753DA9">
        <w:rPr>
          <w:rFonts w:asciiTheme="minorHAnsi" w:eastAsiaTheme="minorHAnsi" w:hAnsiTheme="minorHAnsi" w:cstheme="minorBidi"/>
          <w:bCs w:val="0"/>
          <w:color w:val="002060"/>
          <w:sz w:val="24"/>
          <w:szCs w:val="22"/>
          <w:u w:val="single"/>
        </w:rPr>
        <w:t>E</w:t>
      </w:r>
      <w:r w:rsidR="00940FB6" w:rsidRPr="00753DA9">
        <w:rPr>
          <w:rFonts w:asciiTheme="minorHAnsi" w:eastAsiaTheme="minorHAnsi" w:hAnsiTheme="minorHAnsi" w:cstheme="minorBidi"/>
          <w:bCs w:val="0"/>
          <w:color w:val="002060"/>
          <w:sz w:val="24"/>
          <w:szCs w:val="22"/>
          <w:u w:val="single"/>
        </w:rPr>
        <w:t>n milieu scolaire</w:t>
      </w:r>
    </w:p>
    <w:p w:rsidR="00BE6198" w:rsidRDefault="00940FB6">
      <w:pPr>
        <w:spacing w:line="240" w:lineRule="auto"/>
        <w:jc w:val="both"/>
      </w:pPr>
      <w:r>
        <w:t>L’objectif est de prendre les mesures nécessaires et proportionnées visant à interrompre précocement les chaînes de transmission du virus.</w:t>
      </w:r>
    </w:p>
    <w:p w:rsidR="00895ABC" w:rsidRDefault="00895ABC" w:rsidP="00895ABC">
      <w:pPr>
        <w:spacing w:line="240" w:lineRule="auto"/>
        <w:jc w:val="both"/>
      </w:pPr>
      <w:r>
        <w:t>Suite à l’apparition d’un cas avéré, le directeur d’école ou le chef d’établissement doit établir la liste des personnes contacts à risques potentiels.</w:t>
      </w:r>
    </w:p>
    <w:p w:rsidR="00BE6198" w:rsidRDefault="00940FB6">
      <w:pPr>
        <w:spacing w:line="240" w:lineRule="auto"/>
        <w:jc w:val="both"/>
      </w:pPr>
      <w:r>
        <w:t>Ainsi, les écoles et les établissements scolaires s’organisent pour être en capacité de fournir sans délai aux autorités sanitaires la liste des élèves d’une même classe scolaire ou groupe d’activité du milieu scolaire (activités culturelles, sportives, etc.) et des personnels en contact avec cette classe ou ce groupe dans les 7 jours précédents.</w:t>
      </w:r>
    </w:p>
    <w:p w:rsidR="00BE6198" w:rsidRDefault="00940FB6">
      <w:pPr>
        <w:spacing w:line="240" w:lineRule="auto"/>
        <w:jc w:val="both"/>
      </w:pPr>
      <w:r>
        <w:lastRenderedPageBreak/>
        <w:t xml:space="preserve"> Dans la mesure du possible, il sera précisé si le cas</w:t>
      </w:r>
      <w:r w:rsidR="00895ABC">
        <w:t xml:space="preserve"> avéré</w:t>
      </w:r>
      <w:r>
        <w:t xml:space="preserve"> est symptomatique ou non et la date de début des signes pour les cas symptomatiques. Lorsque que cette dernière information est disponible, alors la liste sera constituée sur la période allant de 48h avant le début des signes au jour de l’éviction. </w:t>
      </w:r>
    </w:p>
    <w:p w:rsidR="00BE6198" w:rsidRDefault="00940FB6">
      <w:pPr>
        <w:spacing w:line="240" w:lineRule="auto"/>
        <w:jc w:val="both"/>
      </w:pPr>
      <w:r>
        <w:t>A l’école primaire, la liste des élèves ayant partagé le même espace de récréation au même moment doit également pouvoir être établie.</w:t>
      </w:r>
    </w:p>
    <w:p w:rsidR="00BE6198" w:rsidRDefault="00895ABC">
      <w:pPr>
        <w:spacing w:line="240" w:lineRule="auto"/>
        <w:jc w:val="both"/>
      </w:pPr>
      <w:r>
        <w:t>L</w:t>
      </w:r>
      <w:r w:rsidR="00940FB6">
        <w:t xml:space="preserve">’école ou l’établissement contacte, dans la mesure du possible, le cas confirmé, l’élève ou ses responsables légaux, ou le personnel, afin d’identifier les </w:t>
      </w:r>
      <w:r>
        <w:t xml:space="preserve">autres </w:t>
      </w:r>
      <w:r w:rsidR="00940FB6">
        <w:t>personnes avec lesquelles celui-ci a eu un contact rapproché durant le temps scolaire, en dehors des salles de classe, sans mesures de protection efficace.</w:t>
      </w:r>
    </w:p>
    <w:p w:rsidR="00BE6198" w:rsidRDefault="00940FB6">
      <w:pPr>
        <w:spacing w:line="240" w:lineRule="auto"/>
        <w:jc w:val="both"/>
      </w:pPr>
      <w:r>
        <w:t xml:space="preserve">Cette liste des personnes contacts à risque potentielsrecense les personnes susceptibles d’être contacts à risque et leurs coordonnées. </w:t>
      </w:r>
    </w:p>
    <w:p w:rsidR="00BE6198" w:rsidRDefault="00940FB6">
      <w:pPr>
        <w:spacing w:line="240" w:lineRule="auto"/>
        <w:jc w:val="both"/>
      </w:pPr>
      <w:r>
        <w:t xml:space="preserve">Le directeur ou le chef d’établissement transmet cette liste immédiatement à l’IA-DASEN et à son médecin conseiller technique (ou le médecin le représentant). </w:t>
      </w:r>
    </w:p>
    <w:p w:rsidR="00BE6198" w:rsidRPr="00CA2200" w:rsidRDefault="00940FB6">
      <w:pPr>
        <w:spacing w:line="240" w:lineRule="auto"/>
        <w:jc w:val="both"/>
        <w:rPr>
          <w:b/>
          <w:u w:val="single"/>
        </w:rPr>
      </w:pPr>
      <w:r w:rsidRPr="00CA2200">
        <w:rPr>
          <w:b/>
          <w:u w:val="single"/>
        </w:rPr>
        <w:t xml:space="preserve">Ces derniers analysent la situation et transmettent une liste potentielle à l’ARS </w:t>
      </w:r>
      <w:r w:rsidRPr="00CA2200">
        <w:rPr>
          <w:b/>
          <w:bCs/>
          <w:u w:val="single"/>
        </w:rPr>
        <w:t xml:space="preserve">au plus tard le lendemain </w:t>
      </w:r>
      <w:r w:rsidRPr="00CA2200">
        <w:rPr>
          <w:b/>
          <w:u w:val="single"/>
        </w:rPr>
        <w:t xml:space="preserve">de l’apparition du cas confirmé au sein de l’école ou de l’établissement. </w:t>
      </w:r>
    </w:p>
    <w:p w:rsidR="00BE6198" w:rsidRDefault="00940FB6">
      <w:pPr>
        <w:spacing w:line="240" w:lineRule="auto"/>
        <w:jc w:val="both"/>
      </w:pPr>
      <w:r>
        <w:t>Sur la base de cette première liste potentielle, le chef d’établissement ou le directeur d’établissement met en place des mesures d’évictions. Il s’agit d’une mesure de précaution en attendant la liste finalisée.</w:t>
      </w:r>
    </w:p>
    <w:p w:rsidR="00BE6198" w:rsidRDefault="00940FB6">
      <w:pPr>
        <w:spacing w:line="240" w:lineRule="auto"/>
        <w:jc w:val="both"/>
      </w:pPr>
      <w:r>
        <w:t>L’identification des personnes contacts à risque est assurée par les ARS (niveau 3 du dispositif de  contact-tracing), en lien avec les professionnels de santé du ministère de l’Education nationale et avec les directeurs d’école et chefs d’établissement.</w:t>
      </w:r>
    </w:p>
    <w:p w:rsidR="00BE6198" w:rsidRPr="00CA2200" w:rsidRDefault="00940FB6">
      <w:pPr>
        <w:spacing w:line="240" w:lineRule="auto"/>
        <w:jc w:val="both"/>
        <w:rPr>
          <w:b/>
          <w:u w:val="single"/>
        </w:rPr>
      </w:pPr>
      <w:r w:rsidRPr="00CA2200">
        <w:rPr>
          <w:b/>
          <w:u w:val="single"/>
        </w:rPr>
        <w:t>Cette liste des contacts à risque doit pouvoir être arrêtée le jour suivant la transmission de la première liste émise par les services de l’éducation nationale.</w:t>
      </w:r>
    </w:p>
    <w:p w:rsidR="00BE6198" w:rsidRPr="00CA2200" w:rsidRDefault="00940FB6" w:rsidP="00CA2200">
      <w:pPr>
        <w:pStyle w:val="Titre11"/>
        <w:numPr>
          <w:ilvl w:val="1"/>
          <w:numId w:val="1"/>
        </w:numPr>
        <w:spacing w:line="240" w:lineRule="auto"/>
        <w:rPr>
          <w:rFonts w:asciiTheme="minorHAnsi" w:eastAsiaTheme="minorHAnsi" w:hAnsiTheme="minorHAnsi" w:cstheme="minorBidi"/>
          <w:bCs w:val="0"/>
          <w:color w:val="002060"/>
          <w:sz w:val="24"/>
          <w:szCs w:val="22"/>
          <w:u w:val="single"/>
        </w:rPr>
      </w:pPr>
      <w:r w:rsidRPr="00CA2200">
        <w:rPr>
          <w:rFonts w:asciiTheme="minorHAnsi" w:eastAsiaTheme="minorHAnsi" w:hAnsiTheme="minorHAnsi" w:cstheme="minorBidi"/>
          <w:bCs w:val="0"/>
          <w:color w:val="002060"/>
          <w:sz w:val="24"/>
          <w:szCs w:val="22"/>
          <w:u w:val="single"/>
        </w:rPr>
        <w:t>En milieu périscolaire</w:t>
      </w:r>
    </w:p>
    <w:p w:rsidR="00BE6198" w:rsidRDefault="00940FB6">
      <w:pPr>
        <w:spacing w:line="240" w:lineRule="auto"/>
        <w:jc w:val="both"/>
      </w:pPr>
      <w:r>
        <w:t>Il appartient aux seules autorités sanitaires d’assurer l’identification, l’information et le traitement des contacts à risque hors milieu scolaire (famille, contacts sociaux divers, activités extra scolaires, transports scolaires…), en lien avec les plateformes de l’Assurance Maladie, en charge du contact-tracing de niveau 2.</w:t>
      </w:r>
    </w:p>
    <w:p w:rsidR="00BE6198" w:rsidRDefault="00940FB6">
      <w:pPr>
        <w:pStyle w:val="Titre11"/>
        <w:numPr>
          <w:ilvl w:val="0"/>
          <w:numId w:val="1"/>
        </w:numPr>
        <w:spacing w:line="240" w:lineRule="auto"/>
        <w:rPr>
          <w:color w:val="002060"/>
          <w:sz w:val="24"/>
          <w:u w:val="single"/>
        </w:rPr>
      </w:pPr>
      <w:r>
        <w:rPr>
          <w:rFonts w:asciiTheme="minorHAnsi" w:eastAsiaTheme="minorHAnsi" w:hAnsiTheme="minorHAnsi" w:cstheme="minorBidi"/>
          <w:bCs w:val="0"/>
          <w:color w:val="002060"/>
          <w:sz w:val="24"/>
          <w:szCs w:val="22"/>
          <w:u w:val="single"/>
        </w:rPr>
        <w:t>Gestion de plusieurs cas confirmés</w:t>
      </w:r>
    </w:p>
    <w:p w:rsidR="00BE6198" w:rsidRDefault="00BE6198"/>
    <w:p w:rsidR="00BE6198" w:rsidRDefault="00940FB6">
      <w:pPr>
        <w:spacing w:line="240" w:lineRule="auto"/>
        <w:jc w:val="both"/>
      </w:pPr>
      <w:r>
        <w:t xml:space="preserve">La décision de fermeture de tout ou partie des écoles ou établissements scolaires s’appuie sur une grille d’aide à la décision détaillée en annexe 1, qui a vocation à être utilisée lorsqu’au moins un cas est confirmé. </w:t>
      </w:r>
    </w:p>
    <w:p w:rsidR="00BE6198" w:rsidRDefault="00940FB6">
      <w:pPr>
        <w:spacing w:line="240" w:lineRule="auto"/>
        <w:jc w:val="both"/>
      </w:pPr>
      <w:r>
        <w:t>En fonction de la situation et d’une analyse partagée entre les différents acteurs prenant part à la gestion de la situation (éducation nationale, ARS, préfecture) des mesures proportionnées sont mises en œuvre.</w:t>
      </w:r>
    </w:p>
    <w:p w:rsidR="00BE6198" w:rsidRDefault="00940FB6">
      <w:pPr>
        <w:spacing w:line="240" w:lineRule="auto"/>
        <w:jc w:val="both"/>
      </w:pPr>
      <w:r>
        <w:t xml:space="preserve">La décision d’un dépistage élargi de l’établissement ou de l’école est prise en concertation avec l’ARS qui détermine l’intérêt et le périmètre du dépistage. </w:t>
      </w:r>
    </w:p>
    <w:p w:rsidR="00BE6198" w:rsidRDefault="00940FB6">
      <w:pPr>
        <w:spacing w:line="240" w:lineRule="auto"/>
        <w:jc w:val="both"/>
      </w:pPr>
      <w:r>
        <w:t xml:space="preserve">La campagne de dépistage et les mesures de gestion qui en découlent sont suivies par les ARS en lien avec les chefs d’établissements ou directeurs d’école et les autorités préfectorales. </w:t>
      </w:r>
    </w:p>
    <w:p w:rsidR="00BE6198" w:rsidRDefault="00940FB6">
      <w:pPr>
        <w:spacing w:line="240" w:lineRule="auto"/>
        <w:jc w:val="both"/>
      </w:pPr>
      <w:r>
        <w:t xml:space="preserve">Ce dépistage est particulièrement utile lorsque plusieurs cas sont détectés dans une même unité géographique dans un temps restreint et/ou que les cas n’ont pas de liens épidémiologiques directs (élèves de différentes classes ou différents niveaux, ne se côtoyant pas ou très ponctuellement) et/ou que des cas ou clusters communautaires sont signalés à proximité (cas chez les parents, clusters dans un ERP voisin, etc.). </w:t>
      </w:r>
    </w:p>
    <w:p w:rsidR="00BE6198" w:rsidRDefault="00940FB6">
      <w:pPr>
        <w:spacing w:line="240" w:lineRule="auto"/>
        <w:jc w:val="both"/>
      </w:pPr>
      <w:r>
        <w:t>Ils permettent de caractériser si une circulation virale diffuse est présente (hypothèse d’une contamination interne à l’établissement) ou si celle-ci est restreinte aux cas déjà détectés (hypothèse d’une contamination extérieure).</w:t>
      </w:r>
    </w:p>
    <w:p w:rsidR="00BE6198" w:rsidRDefault="00940FB6">
      <w:pPr>
        <w:spacing w:line="240" w:lineRule="auto"/>
        <w:jc w:val="both"/>
      </w:pPr>
      <w:r>
        <w:lastRenderedPageBreak/>
        <w:t>Une information aux élus et partenaires locaux doit être réalisée par la préfecture (elle-même informée par l’ARS et l’autorité académique) lors de la découverte de cas groupés sur la situation épidémiologique, les investigations réalisées et les mesures de gestion prises et prévues.</w:t>
      </w:r>
    </w:p>
    <w:p w:rsidR="00940FB6" w:rsidRDefault="00940FB6" w:rsidP="00940FB6">
      <w:pPr>
        <w:spacing w:line="240" w:lineRule="auto"/>
        <w:jc w:val="both"/>
      </w:pPr>
      <w:r>
        <w:t>En fonction de l’avis des autorités sanitaires, et en lien avec l’autorité académique, il appartient au préfet de département de décider des restrictions à apporter à l’accueil des usagers dans les écoles et les établissements scolaires.</w:t>
      </w:r>
    </w:p>
    <w:p w:rsidR="00940FB6" w:rsidRDefault="00940FB6" w:rsidP="00940FB6">
      <w:pPr>
        <w:spacing w:line="240" w:lineRule="auto"/>
        <w:jc w:val="both"/>
      </w:pPr>
      <w:r>
        <w:t xml:space="preserve">Une suspension partielle (qui ne concernerait qu’une classe ou qu’un niveau) ou totale de l’accueil dans une école ou un établissement scolaire relève en effet de l’exercice par le préfet de ses pouvoirs de police spéciale. </w:t>
      </w:r>
    </w:p>
    <w:p w:rsidR="00940FB6" w:rsidRDefault="00940FB6" w:rsidP="00940FB6">
      <w:pPr>
        <w:spacing w:line="240" w:lineRule="auto"/>
        <w:jc w:val="both"/>
      </w:pPr>
      <w:r>
        <w:t xml:space="preserve">Ce n’est que dans  le respect des conditions fixées par l’ordonnance </w:t>
      </w:r>
      <w:r>
        <w:rPr>
          <w:i/>
        </w:rPr>
        <w:t>Commune de Sceaux</w:t>
      </w:r>
      <w:r>
        <w:rPr>
          <w:rStyle w:val="Appelnotedebasdep"/>
          <w:i/>
        </w:rPr>
        <w:footnoteReference w:id="4"/>
      </w:r>
      <w:r>
        <w:t>, qu’une telle mesure peut également être prise par le maire, le chef d’établissement ou le directeur d’école sous l’autorité de l’inspecteur de circonscription compétent.</w:t>
      </w:r>
    </w:p>
    <w:p w:rsidR="00BE6198" w:rsidRDefault="00940FB6">
      <w:pPr>
        <w:spacing w:line="240" w:lineRule="auto"/>
        <w:jc w:val="both"/>
      </w:pPr>
      <w:r>
        <w:t>S’agissant de l’éviction des élèves ou des personnels, il est rappelé que dans l’enseignement public, l’article R. 421-10 du code de l’éducation permet au chef d’établissement de prendre toute mesure utile pour garantir la sécurité des élèves et le bon fonctionnement de l’établissement, y compris en évitant l’accueil dans les locaux d’élèves ou de personnels présentant des risques.</w:t>
      </w:r>
    </w:p>
    <w:p w:rsidR="00BE6198" w:rsidRDefault="00940FB6">
      <w:pPr>
        <w:spacing w:line="240" w:lineRule="auto"/>
        <w:jc w:val="both"/>
      </w:pPr>
      <w:r>
        <w:t xml:space="preserve"> Le directeur d’école tire également du décret n°89-122 du 24 février 1989 le droit de ne pas admettre dans son école un élève présentant de tels risques. Dans les établissements privés sous contrat, l’article R. 442-39 du code de l’éducation donne cette compétence au chef d’établissement du premier comme du second degré.</w:t>
      </w:r>
    </w:p>
    <w:p w:rsidR="00BE6198" w:rsidRDefault="00940FB6">
      <w:pPr>
        <w:pStyle w:val="Titre11"/>
        <w:numPr>
          <w:ilvl w:val="0"/>
          <w:numId w:val="1"/>
        </w:numPr>
        <w:spacing w:line="240" w:lineRule="auto"/>
        <w:rPr>
          <w:rFonts w:asciiTheme="minorHAnsi" w:hAnsiTheme="minorHAnsi" w:cstheme="minorBidi"/>
          <w:color w:val="002060"/>
          <w:sz w:val="24"/>
          <w:u w:val="single"/>
        </w:rPr>
      </w:pPr>
      <w:r>
        <w:rPr>
          <w:rFonts w:asciiTheme="minorHAnsi" w:eastAsiaTheme="minorHAnsi" w:hAnsiTheme="minorHAnsi" w:cstheme="minorBidi"/>
          <w:bCs w:val="0"/>
          <w:color w:val="002060"/>
          <w:sz w:val="24"/>
          <w:szCs w:val="22"/>
          <w:u w:val="single"/>
        </w:rPr>
        <w:t>Points d’attention</w:t>
      </w:r>
    </w:p>
    <w:p w:rsidR="00BE6198" w:rsidRDefault="00940FB6">
      <w:pPr>
        <w:pStyle w:val="Titre11"/>
        <w:numPr>
          <w:ilvl w:val="1"/>
          <w:numId w:val="1"/>
        </w:numPr>
        <w:spacing w:line="240" w:lineRule="auto"/>
        <w:rPr>
          <w:rFonts w:asciiTheme="minorHAnsi" w:eastAsiaTheme="minorHAnsi" w:hAnsiTheme="minorHAnsi" w:cstheme="minorBidi"/>
          <w:bCs w:val="0"/>
          <w:color w:val="002060"/>
          <w:sz w:val="24"/>
          <w:szCs w:val="22"/>
          <w:u w:val="single"/>
        </w:rPr>
      </w:pPr>
      <w:r>
        <w:rPr>
          <w:rFonts w:asciiTheme="minorHAnsi" w:eastAsiaTheme="minorHAnsi" w:hAnsiTheme="minorHAnsi" w:cstheme="minorBidi"/>
          <w:bCs w:val="0"/>
          <w:color w:val="002060"/>
          <w:sz w:val="24"/>
          <w:szCs w:val="22"/>
          <w:u w:val="single"/>
        </w:rPr>
        <w:t>Information des responsables légaux et des personnels</w:t>
      </w:r>
    </w:p>
    <w:p w:rsidR="00BE6198" w:rsidRDefault="00940FB6">
      <w:pPr>
        <w:spacing w:line="240" w:lineRule="auto"/>
        <w:jc w:val="both"/>
      </w:pPr>
      <w:r>
        <w:t>Il appartient au directeur d’école ou au chef d’établissement de prévenir les personnels et les responsables légaux, que suite à un cas confirmé dans l’école/établissement :</w:t>
      </w:r>
    </w:p>
    <w:p w:rsidR="00BE6198" w:rsidRDefault="00940FB6">
      <w:pPr>
        <w:pStyle w:val="Paragraphedeliste"/>
        <w:numPr>
          <w:ilvl w:val="0"/>
          <w:numId w:val="3"/>
        </w:numPr>
        <w:spacing w:line="240" w:lineRule="auto"/>
        <w:jc w:val="both"/>
      </w:pPr>
      <w:r>
        <w:t>soit leur enfant ou le personnel est susceptible d’être personne contact à risque (selon les éléments de la première liste transmise à l’IA-DASEN) et qu’une mesure d’éviction est prise par mesure de précaution;</w:t>
      </w:r>
    </w:p>
    <w:p w:rsidR="00BE6198" w:rsidRDefault="00940FB6">
      <w:pPr>
        <w:pStyle w:val="Paragraphedeliste"/>
        <w:numPr>
          <w:ilvl w:val="0"/>
          <w:numId w:val="3"/>
        </w:numPr>
        <w:spacing w:line="240" w:lineRule="auto"/>
        <w:jc w:val="both"/>
      </w:pPr>
      <w:r>
        <w:t>soit leur enfant ou le personnel n’est pas susceptible d’être contact à risque à ce stade malgré la présence d’un cas à l’école ou dans l’établissement;</w:t>
      </w:r>
    </w:p>
    <w:p w:rsidR="00BE6198" w:rsidRDefault="00940FB6">
      <w:pPr>
        <w:pStyle w:val="Paragraphedeliste"/>
        <w:numPr>
          <w:ilvl w:val="0"/>
          <w:numId w:val="3"/>
        </w:numPr>
        <w:spacing w:line="240" w:lineRule="auto"/>
        <w:jc w:val="both"/>
      </w:pPr>
      <w:r>
        <w:t xml:space="preserve"> les éventuelles mesures de suspension provisoire de l’accueil des élèves (partielle ou totale).</w:t>
      </w:r>
    </w:p>
    <w:p w:rsidR="00BE6198" w:rsidRDefault="00940FB6">
      <w:pPr>
        <w:spacing w:line="240" w:lineRule="auto"/>
        <w:jc w:val="both"/>
        <w:rPr>
          <w:b/>
        </w:rPr>
      </w:pPr>
      <w:r>
        <w:rPr>
          <w:b/>
        </w:rPr>
        <w:t>Le nom du/des cas confirmé(s) n’est jamais divulgué.</w:t>
      </w:r>
    </w:p>
    <w:p w:rsidR="00BE6198" w:rsidRDefault="00940FB6">
      <w:pPr>
        <w:spacing w:line="240" w:lineRule="auto"/>
        <w:jc w:val="both"/>
      </w:pPr>
      <w:r>
        <w:t xml:space="preserve">Après analyse, modification le cas échéant, et validation de la liste finale par l’ARS, une information complémentaire est transmise par le directeur d’école ou le chef d’établissement aux responsables légaux de l’élève et aux personnels afin de confirmer/infirmer la première information. </w:t>
      </w:r>
    </w:p>
    <w:p w:rsidR="00BE6198" w:rsidRDefault="00940FB6">
      <w:pPr>
        <w:spacing w:line="240" w:lineRule="auto"/>
        <w:jc w:val="both"/>
      </w:pPr>
      <w:r>
        <w:t>Celle-ci indique, pour les personnes contacts à risque, le maintien de l’éviction, précise que la démarche à suivre (notamment les modalités de réalisation d’un test) sera détaillée par l’assurance maladie</w:t>
      </w:r>
      <w:r>
        <w:rPr>
          <w:rStyle w:val="Ancredenotedebasdepage"/>
        </w:rPr>
        <w:footnoteReference w:id="5"/>
      </w:r>
      <w:r>
        <w:t xml:space="preserve"> et propose les modalités d’accompagnement possibles par les personnels de l’éducation nationale (médecin, infirmier, psychologue, assistant de service social). </w:t>
      </w:r>
    </w:p>
    <w:p w:rsidR="00BE6198" w:rsidRDefault="00940FB6">
      <w:pPr>
        <w:spacing w:line="240" w:lineRule="auto"/>
        <w:jc w:val="both"/>
      </w:pPr>
      <w:r>
        <w:lastRenderedPageBreak/>
        <w:t xml:space="preserve">Lorsque la suspicion de contact à risque est levée par l’ARS, cette information lève l’éviction et invite l’élève ou le personnel à revenir à l’école ou à l’établissement. </w:t>
      </w:r>
    </w:p>
    <w:p w:rsidR="00BE6198" w:rsidRDefault="00940FB6">
      <w:pPr>
        <w:pStyle w:val="Titre11"/>
        <w:numPr>
          <w:ilvl w:val="1"/>
          <w:numId w:val="1"/>
        </w:numPr>
        <w:spacing w:line="240" w:lineRule="auto"/>
        <w:rPr>
          <w:rFonts w:asciiTheme="minorHAnsi" w:eastAsiaTheme="minorHAnsi" w:hAnsiTheme="minorHAnsi" w:cstheme="minorBidi"/>
          <w:bCs w:val="0"/>
          <w:color w:val="002060"/>
          <w:sz w:val="24"/>
          <w:szCs w:val="22"/>
          <w:u w:val="single"/>
        </w:rPr>
      </w:pPr>
      <w:r>
        <w:rPr>
          <w:rFonts w:asciiTheme="minorHAnsi" w:eastAsiaTheme="minorHAnsi" w:hAnsiTheme="minorHAnsi" w:cstheme="minorBidi"/>
          <w:bCs w:val="0"/>
          <w:color w:val="002060"/>
          <w:sz w:val="24"/>
          <w:szCs w:val="22"/>
          <w:u w:val="single"/>
        </w:rPr>
        <w:t>Communication</w:t>
      </w:r>
    </w:p>
    <w:p w:rsidR="00BE6198" w:rsidRDefault="00940FB6" w:rsidP="00CA2200">
      <w:r>
        <w:t>Après la décision prise avec les élus et les partenaires, une action de communication sera faite par l’autorité préfectorale et/ou le rectorat en lien avec l’ARS.</w:t>
      </w:r>
    </w:p>
    <w:p w:rsidR="00BE6198" w:rsidRDefault="00940FB6">
      <w:pPr>
        <w:pStyle w:val="Titre11"/>
        <w:numPr>
          <w:ilvl w:val="1"/>
          <w:numId w:val="1"/>
        </w:numPr>
        <w:spacing w:line="240" w:lineRule="auto"/>
        <w:rPr>
          <w:rFonts w:asciiTheme="minorHAnsi" w:eastAsiaTheme="minorHAnsi" w:hAnsiTheme="minorHAnsi" w:cstheme="minorBidi"/>
          <w:bCs w:val="0"/>
          <w:color w:val="002060"/>
          <w:sz w:val="24"/>
          <w:szCs w:val="22"/>
          <w:u w:val="single"/>
        </w:rPr>
      </w:pPr>
      <w:r>
        <w:rPr>
          <w:rFonts w:asciiTheme="minorHAnsi" w:eastAsiaTheme="minorHAnsi" w:hAnsiTheme="minorHAnsi" w:cstheme="minorBidi"/>
          <w:bCs w:val="0"/>
          <w:color w:val="002060"/>
          <w:sz w:val="24"/>
          <w:szCs w:val="22"/>
          <w:u w:val="single"/>
        </w:rPr>
        <w:t>Spécificités des internats</w:t>
      </w:r>
    </w:p>
    <w:p w:rsidR="00BE6198" w:rsidRDefault="00940FB6">
      <w:pPr>
        <w:spacing w:line="240" w:lineRule="auto"/>
        <w:jc w:val="both"/>
      </w:pPr>
      <w:r>
        <w:t xml:space="preserve">Une décision d’éviction doit être prise pour les élèves hébergés en internat. A cet effet, les responsables légaux, ou à défaut le contact de proximité désigné par ces derniers, agissent pour prendre en charge l’élève concerné dans les meilleurs délais. </w:t>
      </w:r>
    </w:p>
    <w:p w:rsidR="00BE6198" w:rsidRDefault="00940FB6">
      <w:pPr>
        <w:spacing w:line="240" w:lineRule="auto"/>
        <w:jc w:val="both"/>
      </w:pPr>
      <w:r>
        <w:t xml:space="preserve">Dans les situations exceptionnelles où l’élève, cas confirmé ou personne contact à risque, ne peut être hébergé en dehors de l’internat, il convient dans un premier temps d’isoler la personne malade dans sa chambre ou une chambre dédiée. </w:t>
      </w:r>
    </w:p>
    <w:p w:rsidR="00BE6198" w:rsidRDefault="00940FB6">
      <w:pPr>
        <w:spacing w:line="240" w:lineRule="auto"/>
        <w:jc w:val="both"/>
      </w:pPr>
      <w:r>
        <w:t xml:space="preserve">A ce titre, elle ne doit pas se rendre dans les zones de vie collective (restauration, pièce de vie, etc.). Si elle ne dispose pas de sanitaire individuel (douche et toilettes), il convient de lui réserver des sanitaires. Les sorties de sa chambre sont limitées au strict nécessaire. </w:t>
      </w:r>
    </w:p>
    <w:p w:rsidR="00BE6198" w:rsidRDefault="00940FB6">
      <w:pPr>
        <w:spacing w:line="240" w:lineRule="auto"/>
        <w:jc w:val="both"/>
      </w:pPr>
      <w:r>
        <w:t>Dès que l’élève ou l’étudiant est en présence d’une personne, il doit porter un masque chirurgical. Tout est mis en œuvre pour que la personne malade puisse se restaurer dans sa chambre. Un appui des cellules territoriales d’appui à l’isolement peut être sollicité.</w:t>
      </w:r>
    </w:p>
    <w:p w:rsidR="00BE6198" w:rsidRDefault="00940FB6">
      <w:pPr>
        <w:jc w:val="both"/>
      </w:pPr>
      <w:r>
        <w:t>Lorsqu’un cas confirmé est hébergé dans un internat, la liste des personnes susceptibles d’être contacts à risque doit intégrer les élèves partageant la même chambre et les mêmes espaces collectifs ainsi que les personnels concernés.</w:t>
      </w:r>
    </w:p>
    <w:p w:rsidR="00BE6198" w:rsidRDefault="00940FB6">
      <w:pPr>
        <w:tabs>
          <w:tab w:val="left" w:pos="949"/>
        </w:tabs>
        <w:ind w:right="545"/>
        <w:jc w:val="both"/>
        <w:rPr>
          <w:color w:val="000009"/>
        </w:rPr>
      </w:pPr>
      <w:r>
        <w:rPr>
          <w:color w:val="000009"/>
        </w:rPr>
        <w:t xml:space="preserve">Dans la mesure du possible, les précautions suivantes sont prises pendant le temps nécessaire aux opérations de dépistage </w:t>
      </w:r>
      <w:r>
        <w:rPr>
          <w:color w:val="000009"/>
          <w:spacing w:val="-4"/>
        </w:rPr>
        <w:t>jusqu’à l’</w:t>
      </w:r>
      <w:r>
        <w:rPr>
          <w:color w:val="000009"/>
        </w:rPr>
        <w:t xml:space="preserve">obtention du résultat des tests : </w:t>
      </w:r>
    </w:p>
    <w:p w:rsidR="00BE6198" w:rsidRDefault="00940FB6">
      <w:pPr>
        <w:pStyle w:val="Paragraphedeliste"/>
        <w:numPr>
          <w:ilvl w:val="0"/>
          <w:numId w:val="6"/>
        </w:numPr>
        <w:tabs>
          <w:tab w:val="left" w:pos="949"/>
        </w:tabs>
        <w:ind w:right="545"/>
        <w:jc w:val="both"/>
      </w:pPr>
      <w:r>
        <w:rPr>
          <w:color w:val="000009"/>
        </w:rPr>
        <w:t>Fermeture des espaces communs non essentiels;</w:t>
      </w:r>
    </w:p>
    <w:p w:rsidR="00BE6198" w:rsidRDefault="00940FB6">
      <w:pPr>
        <w:pStyle w:val="Paragraphedeliste"/>
        <w:widowControl w:val="0"/>
        <w:numPr>
          <w:ilvl w:val="0"/>
          <w:numId w:val="6"/>
        </w:numPr>
        <w:tabs>
          <w:tab w:val="left" w:pos="949"/>
        </w:tabs>
        <w:spacing w:before="1" w:after="0" w:line="240" w:lineRule="auto"/>
        <w:ind w:right="550"/>
        <w:jc w:val="both"/>
      </w:pPr>
      <w:r>
        <w:rPr>
          <w:color w:val="000009"/>
        </w:rPr>
        <w:t xml:space="preserve">Limitation des sorties </w:t>
      </w:r>
      <w:r>
        <w:rPr>
          <w:color w:val="000009"/>
          <w:spacing w:val="-3"/>
        </w:rPr>
        <w:t xml:space="preserve">et </w:t>
      </w:r>
      <w:r>
        <w:rPr>
          <w:color w:val="000009"/>
        </w:rPr>
        <w:t xml:space="preserve">port du masque obligatoire au sein des parties communes dont </w:t>
      </w:r>
      <w:r>
        <w:rPr>
          <w:color w:val="000009"/>
          <w:spacing w:val="-3"/>
        </w:rPr>
        <w:t xml:space="preserve">l’ouverture </w:t>
      </w:r>
      <w:r>
        <w:rPr>
          <w:color w:val="000009"/>
        </w:rPr>
        <w:t>est maintenue, quelle que soit la distanciation</w:t>
      </w:r>
      <w:r>
        <w:rPr>
          <w:color w:val="000009"/>
          <w:spacing w:val="-1"/>
        </w:rPr>
        <w:t>.</w:t>
      </w:r>
    </w:p>
    <w:p w:rsidR="00BE6198" w:rsidRDefault="00940FB6">
      <w:pPr>
        <w:pStyle w:val="Titre11"/>
        <w:numPr>
          <w:ilvl w:val="1"/>
          <w:numId w:val="1"/>
        </w:numPr>
        <w:spacing w:line="240" w:lineRule="auto"/>
        <w:rPr>
          <w:rFonts w:asciiTheme="minorHAnsi" w:eastAsiaTheme="minorHAnsi" w:hAnsiTheme="minorHAnsi" w:cstheme="minorBidi"/>
          <w:bCs w:val="0"/>
          <w:color w:val="002060"/>
          <w:sz w:val="24"/>
          <w:szCs w:val="22"/>
          <w:u w:val="single"/>
        </w:rPr>
      </w:pPr>
      <w:r>
        <w:rPr>
          <w:rFonts w:asciiTheme="minorHAnsi" w:eastAsiaTheme="minorHAnsi" w:hAnsiTheme="minorHAnsi" w:cstheme="minorBidi"/>
          <w:bCs w:val="0"/>
          <w:color w:val="002060"/>
          <w:sz w:val="24"/>
          <w:szCs w:val="22"/>
          <w:u w:val="single"/>
        </w:rPr>
        <w:t>Protocole de remontée de l’information au centre interministériel de crise (CIC)</w:t>
      </w:r>
    </w:p>
    <w:p w:rsidR="00BE6198" w:rsidRDefault="00BE6198">
      <w:pPr>
        <w:spacing w:line="240" w:lineRule="auto"/>
        <w:jc w:val="both"/>
      </w:pPr>
    </w:p>
    <w:p w:rsidR="00BE6198" w:rsidRDefault="00940FB6">
      <w:pPr>
        <w:spacing w:line="240" w:lineRule="auto"/>
        <w:jc w:val="both"/>
      </w:pPr>
      <w:r>
        <w:t xml:space="preserve">Les situations de cas confirmés de Covid-19 dans les écoles et établissements scolaires ou parmi les élèves et personnels font l’objet d’un suivi en temps réel par le centre ministériel de crise (CMC) de l’éducation nationale. </w:t>
      </w:r>
    </w:p>
    <w:p w:rsidR="00BE6198" w:rsidRDefault="00940FB6">
      <w:pPr>
        <w:spacing w:line="240" w:lineRule="auto"/>
        <w:jc w:val="both"/>
      </w:pPr>
      <w:r>
        <w:t xml:space="preserve">A cet effet, les recteurs d’académie adressent par messagerie électronique (cmc1@education.gouv.fr) toutes les informations utiles, par département : nombre de cas confirmés, nombre de classes ou d’écoles et établissements dans lesquelles l’accueil des usagers est suspendu, nombre d’élèves concernés par ces fermetures. </w:t>
      </w:r>
    </w:p>
    <w:p w:rsidR="00BE6198" w:rsidRDefault="00940FB6">
      <w:pPr>
        <w:spacing w:line="240" w:lineRule="auto"/>
        <w:jc w:val="both"/>
      </w:pPr>
      <w:r>
        <w:t xml:space="preserve">En outre, un suivi de l’évolution des situations de suspension d’accueil est également assuré (nombre de classes et d’établissements dans lesquels l’accueil des usagers est rétabli). </w:t>
      </w:r>
    </w:p>
    <w:p w:rsidR="00BE6198" w:rsidRDefault="00940FB6">
      <w:pPr>
        <w:spacing w:line="240" w:lineRule="auto"/>
        <w:jc w:val="both"/>
        <w:sectPr w:rsidR="00BE6198">
          <w:pgSz w:w="11920" w:h="16838"/>
          <w:pgMar w:top="1240" w:right="580" w:bottom="400" w:left="1080" w:header="0" w:footer="0" w:gutter="0"/>
          <w:cols w:space="720"/>
          <w:formProt w:val="0"/>
          <w:docGrid w:linePitch="299" w:charSpace="8192"/>
        </w:sectPr>
      </w:pPr>
      <w:r>
        <w:t xml:space="preserve"> Ces informations sont transmises pour information aux préfets de département concernés. Le CMC assure la consolidation de ces données et les transmet au centre interministériel de crise (CIC). </w:t>
      </w:r>
    </w:p>
    <w:p w:rsidR="00BE6198" w:rsidRDefault="00940FB6">
      <w:pPr>
        <w:jc w:val="center"/>
        <w:rPr>
          <w:rFonts w:ascii="Times New Roman" w:eastAsia="Times New Roman" w:hAnsi="Times New Roman" w:cs="Times New Roman"/>
          <w:sz w:val="24"/>
          <w:szCs w:val="24"/>
        </w:rPr>
      </w:pPr>
      <w:r>
        <w:rPr>
          <w:b/>
          <w:color w:val="002060"/>
          <w:sz w:val="24"/>
          <w:u w:val="single"/>
        </w:rPr>
        <w:lastRenderedPageBreak/>
        <w:t>Annexe 1 : Aide à la décision pour la gestion des cas COVID dans les écoles ou établissements scolaires</w:t>
      </w:r>
    </w:p>
    <w:p w:rsidR="00BE6198" w:rsidRDefault="00886804">
      <w:pPr>
        <w:spacing w:before="2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fr-FR"/>
        </w:rPr>
        <w:pict>
          <v:group id="shape_0" o:spid="_x0000_s1026" style="position:absolute;margin-left:20.7pt;margin-top:16.2pt;width:182.75pt;height:261.05pt;z-index:-503316477;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">
            <v:group id="Groupe 2" o:spid="_x0000_s1027" style="position:absolute;left:1098000;top:3016800;width:720;height:7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orme libre 3" o:spid="_x0000_s1028"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B6sQA&#10;AADaAAAADwAAAGRycy9kb3ducmV2LnhtbESPzWrDMBCE74W8g9hAL6WR0xLTOpFDKRRy6SE/l9y2&#10;1sYysVaOpNrO21eFQI7DzHzDrNajbUVPPjSOFcxnGQjiyumGawWH/dfzG4gQkTW2jknBlQKsy8nD&#10;CgvtBt5Sv4u1SBAOBSowMXaFlKEyZDHMXEecvJPzFmOSvpba45DgtpUvWZZLiw2nBYMdfRqqzrtf&#10;q2Cbo77Exfu1O34vfryfm37zZJR6nI4fSxCRxngP39obreAV/q+kG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werEAAAA2gAAAA8AAAAAAAAAAAAAAAAAmAIAAGRycy9k&#10;b3ducmV2LnhtbFBLBQYAAAAABAAEAPUAAACJAwAAAAA=&#10;" path="m,l,e" fillcolor="#006fc0" stroked="f">
                <v:path arrowok="t"/>
              </v:shape>
            </v:group>
            <v:group id="Groupe 4" o:spid="_x0000_s1029" style="position:absolute;left:595080;width:505440;height:30157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orme libre 5" o:spid="_x0000_s1030" style="position:absolute;left:504720;top:3015000;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VcMAA&#10;AADaAAAADwAAAGRycy9kb3ducmV2LnhtbESP0YrCMBRE3xf8h3AF39ZUQVm7RlmEooIIVj/gktxt&#10;yzY3JYla/94Iwj4OM3OGWa5724ob+dA4VjAZZyCItTMNVwou5+LzC0SIyAZbx6TgQQHWq8HHEnPj&#10;7nyiWxkrkSAcclRQx9jlUgZdk8Uwdh1x8n6dtxiT9JU0Hu8Jbls5zbK5tNhwWqixo01N+q+8WgXV&#10;QvN23hfFXh/92Rcd73cHVmo07H++QUTq43/43d4ZBTN4XU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gVcMAAAADaAAAADwAAAAAAAAAAAAAAAACYAgAAZHJzL2Rvd25y&#10;ZXYueG1sUEsFBgAAAAAEAAQA9QAAAIUDAAAAAA==&#10;" path="m,l,e" filled="f" strokecolor="white" strokeweight=".71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 o:spid="_x0000_s1031" type="#_x0000_t75" style="position:absolute;width:497160;height:75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RanDAAAA2gAAAA8AAABkcnMvZG93bnJldi54bWxEj0FrwkAUhO+F/oflCb2UummxIcRspFgK&#10;HkLBWO+P7HMTzL6N2a3Gf+8KhR6HmfmGKVaT7cWZRt85VvA6T0AQN053bBT87L5eMhA+IGvsHZOC&#10;K3lYlY8PBebaXXhL5zoYESHsc1TQhjDkUvqmJYt+7gbi6B3caDFEORqpR7xEuO3lW5Kk0mLHcaHF&#10;gdYtNcf61yr4ro3OeKr228Xnc7p/v/qTqSqlnmbTxxJEoCn8h//aG60ghfuVeANk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w1FqcMAAADaAAAADwAAAAAAAAAAAAAAAACf&#10;AgAAZHJzL2Rvd25yZXYueG1sUEsFBgAAAAAEAAQA9wAAAI8DAAAAAA==&#10;">
                <v:imagedata r:id="rId9" o:title=""/>
              </v:shape>
            </v:group>
            <v:group id="Groupe 7" o:spid="_x0000_s1032" style="position:absolute;left:226800;top:91440;width:300240;height:306720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orme libre 8" o:spid="_x0000_s1033" style="position:absolute;left:299520;top:3066480;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1ycb8A&#10;AADaAAAADwAAAGRycy9kb3ducmV2LnhtbERPTYvCMBC9L/gfwgje1rQeFqlGEVERVwSrB49DM7bF&#10;ZFKabK3/fnMQPD7e93zZWyM6an3tWEE6TkAQF07XXCq4XrbfUxA+IGs0jknBizwsF4OvOWbaPflM&#10;XR5KEUPYZ6igCqHJpPRFRRb92DXEkbu71mKIsC2lbvEZw62RkyT5kRZrjg0VNrSuqHjkf1bBKT9K&#10;c003h11n/GO3P9xS/r0pNRr2qxmIQH34iN/uvVYQt8Yr8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zXJxvwAAANoAAAAPAAAAAAAAAAAAAAAAAJgCAABkcnMvZG93bnJl&#10;di54bWxQSwUGAAAAAAQABAD1AAAAhAMAAAAA&#10;" path="m,l,e" fillcolor="#dce6f1" stroked="f">
                <v:path arrowok="t"/>
              </v:shape>
              <v:shape id="Picture 387" o:spid="_x0000_s1034" type="#_x0000_t75" style="position:absolute;width:184320;height:75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E1cLBAAAA2gAAAA8AAABkcnMvZG93bnJldi54bWxEj92KwjAQhe8XfIcwgndrqoJo1ygqCip7&#10;488DDM1s091m0jZR69sbQdjLw/n5OLNFa0txo8YXjhUM+gkI4szpgnMFl/P2cwLCB2SNpWNS8CAP&#10;i3nnY4apdnc+0u0UchFH2KeowIRQpVL6zJBF33cVcfR+XGMxRNnkUjd4j+O2lMMkGUuLBUeCwYrW&#10;hrK/09VGrmndoV6t9vXoN9Pfm0m9365rpXrddvkFIlAb/sPv9k4rmMLrSr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E1cLBAAAA2gAAAA8AAAAAAAAAAAAAAAAAnwIA&#10;AGRycy9kb3ducmV2LnhtbFBLBQYAAAAABAAEAPcAAACNAwAAAAA=&#10;">
                <v:imagedata r:id="rId10" o:title=""/>
              </v:shape>
            </v:group>
            <v:group id="Groupe 10" o:spid="_x0000_s1035" style="position:absolute;left:1067400;top:3087360;width:720;height:7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orme libre 11" o:spid="_x0000_s1036"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PWMIA&#10;AADbAAAADwAAAGRycy9kb3ducmV2LnhtbERPTWvCQBC9F/wPywi9FN3Eg0h0lSZYWunJVOl1mp1m&#10;g9nZNLvV+O/dgtDbPN7nrDaDbcWZet84VpBOExDEldMN1woOHy+TBQgfkDW2jknBlTxs1qOHFWba&#10;XXhP5zLUIoawz1CBCaHLpPSVIYt+6jriyH273mKIsK+l7vESw20rZ0kylxYbjg0GOyoMVafy1yoo&#10;jtv9E+Zhl+bl+89XM3vtDH4q9TgenpcgAg3hX3x3v+k4P4W/X+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49YwgAAANsAAAAPAAAAAAAAAAAAAAAAAJgCAABkcnMvZG93&#10;bnJldi54bWxQSwUGAAAAAAQABAD1AAAAhwMAAAAA&#10;" path="m,l,e" fillcolor="#497dba" stroked="f">
                <v:path arrowok="t"/>
              </v:shape>
              <v:shape id="Forme libre 12" o:spid="_x0000_s1037"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RL8EA&#10;AADbAAAADwAAAGRycy9kb3ducmV2LnhtbERPTWvCQBC9C/0PyxS8iG7MoZToKioVLZ6MLV7H7JgN&#10;zc7G7Krpv+8KBW/zeJ8znXe2FjdqfeVYwXiUgCAunK64VPB1WA/fQfiArLF2TAp+ycN89tKbYqbd&#10;nfd0y0MpYgj7DBWYEJpMSl8YsuhHriGO3Nm1FkOEbSl1i/cYbmuZJsmbtFhxbDDY0MpQ8ZNfrYLV&#10;98d+gMvwOV7mu8upSjeNwaNS/dduMQERqAtP8b97q+P8FB6/x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RES/BAAAA2wAAAA8AAAAAAAAAAAAAAAAAmAIAAGRycy9kb3du&#10;cmV2LnhtbFBLBQYAAAAABAAEAPUAAACGAwAAAAA=&#10;" path="m,l,e" fillcolor="#497dba" stroked="f">
                <v:path arrowok="t"/>
              </v:shape>
              <v:shape id="Forme libre 13" o:spid="_x0000_s1038"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20tMIA&#10;AADbAAAADwAAAGRycy9kb3ducmV2LnhtbERPTWsCMRC9C/0PYQpeRLNaKLIapYpipSe3Fa/TzXSz&#10;dDNZN1HXf28Ewds83udM562txJkaXzpWMBwkIIhzp0suFPx8r/tjED4ga6wck4IreZjPXjpTTLW7&#10;8I7OWShEDGGfogITQp1K6XNDFv3A1cSR+3ONxRBhU0jd4CWG20qOkuRdWiw5NhisaWko/89OVsFy&#10;v9r1cBG2w0X2dfwtR5va4EGp7mv7MQERqA1P8cP9qeP8N7j/E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bS0wgAAANsAAAAPAAAAAAAAAAAAAAAAAJgCAABkcnMvZG93&#10;bnJldi54bWxQSwUGAAAAAAQABAD1AAAAhwMAAAAA&#10;" path="m,l,e" fillcolor="#497dba" stroked="f">
                <v:path arrowok="t"/>
              </v:shape>
              <v:shape id="Forme libre 14" o:spid="_x0000_s1039"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swMIA&#10;AADbAAAADwAAAGRycy9kb3ducmV2LnhtbERPTWsCMRC9C/0PYQpeRLNKKbIapYpipSe3Fa/TzXSz&#10;dDNZN1HXf28Ewds83udM562txJkaXzpWMBwkIIhzp0suFPx8r/tjED4ga6wck4IreZjPXjpTTLW7&#10;8I7OWShEDGGfogITQp1K6XNDFv3A1cSR+3ONxRBhU0jd4CWG20qOkuRdWiw5NhisaWko/89OVsFy&#10;v9r1cBG2w0X2dfwtR5va4EGp7mv7MQERqA1P8cP9qeP8N7j/E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CzAwgAAANsAAAAPAAAAAAAAAAAAAAAAAJgCAABkcnMvZG93&#10;bnJldi54bWxQSwUGAAAAAAQABAD1AAAAhwMAAAAA&#10;" path="m,l,e" fillcolor="#497dba" stroked="f">
                <v:path arrowok="t"/>
              </v:shape>
            </v:group>
            <v:group id="Groupe 15" o:spid="_x0000_s1040" style="position:absolute;left:1371600;top:90000;width:948600;height:306648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orme libre 16" o:spid="_x0000_s1041" style="position:absolute;left:947880;top:3066120;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V8sIA&#10;AADbAAAADwAAAGRycy9kb3ducmV2LnhtbERPPWvDMBDdC/0P4grdGtkZQnGshBKSEJxSqJPB42Fd&#10;bRPpZCzVdv59VSh0u8f7vHw7WyNGGnznWEG6SEAQ10533Ci4Xg4vryB8QNZoHJOCO3nYbh4fcsy0&#10;m/iTxjI0Ioawz1BBG0KfSenrliz6heuJI/flBoshwqGResAphlsjl0mykhY7jg0t9rRrqb6V31bB&#10;R/kuzTXdF8fR+NvxVFQpnyulnp/mtzWIQHP4F/+5TzrOX8H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lXywgAAANsAAAAPAAAAAAAAAAAAAAAAAJgCAABkcnMvZG93&#10;bnJldi54bWxQSwUGAAAAAAQABAD1AAAAhwMAAAAA&#10;" path="m,l,e" fillcolor="#dce6f1" stroked="f">
                <v:path arrowok="t"/>
              </v:shape>
              <v:shape id="Picture 395" o:spid="_x0000_s1042" type="#_x0000_t75" style="position:absolute;width:154440;height:75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Pn4/CAAAA2wAAAA8AAABkcnMvZG93bnJldi54bWxET01rwkAQvQv9D8sUetONQqtENyGRFgo9&#10;VKOH9jZkxyQkOxuyW5P++25B8DaP9zm7dDKduNLgGssKlosIBHFpdcOVgvPpbb4B4Tyyxs4yKfgl&#10;B2nyMNthrO3IR7oWvhIhhF2MCmrv+1hKV9Zk0C1sTxy4ix0M+gCHSuoBxxBuOrmKohdpsOHQUGNP&#10;+5rKtvgxCl4v1ef318k96xbLHLM8+5DjQamnxynbgvA0+bv45n7XYf4a/n8JB8jk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j5+PwgAAANsAAAAPAAAAAAAAAAAAAAAAAJ8C&#10;AABkcnMvZG93bnJldi54bWxQSwUGAAAAAAQABAD3AAAAjgMAAAAA&#10;">
                <v:imagedata r:id="rId11" o:title=""/>
              </v:shape>
            </v:group>
            <v:group id="Groupe 18" o:spid="_x0000_s1043" style="position:absolute;left:1816560;top:3088800;width:720;height:7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orme libre 19" o:spid="_x0000_s1044"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DXsIA&#10;AADbAAAADwAAAGRycy9kb3ducmV2LnhtbERPTWsCMRC9C/0PYQpeRLN6KHU1ShXFSk9uK16nm+lm&#10;6WaybqKu/94Igrd5vM+ZzltbiTM1vnSsYDhIQBDnTpdcKPj5XvffQfiArLFyTAqu5GE+e+lMMdXu&#10;wjs6Z6EQMYR9igpMCHUqpc8NWfQDVxNH7s81FkOETSF1g5cYbis5SpI3abHk2GCwpqWh/D87WQXL&#10;/WrXw0XYDhfZ1/G3HG1qgweluq/txwREoDY8xQ/3p47zx3D/JR4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YNewgAAANsAAAAPAAAAAAAAAAAAAAAAAJgCAABkcnMvZG93&#10;bnJldi54bWxQSwUGAAAAAAQABAD1AAAAhwMAAAAA&#10;" path="m,l,e" fillcolor="#497dba" stroked="f">
                <v:path arrowok="t"/>
              </v:shape>
              <v:shape id="Forme libre 20" o:spid="_x0000_s1045"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sIA&#10;AADbAAAADwAAAGRycy9kb3ducmV2LnhtbERPz2vCMBS+D/wfwhN2GZraw5CusVhxbGMnq8PrW/PW&#10;FJuX2mTa/ffLQfD48f3Oi9F24kKDbx0rWMwTEMS10y03Cg7719kShA/IGjvHpOCPPBSryUOOmXZX&#10;3tGlCo2IIewzVGBC6DMpfW3Iop+7njhyP26wGCIcGqkHvMZw28k0SZ6lxZZjg8GeNobqU/VrFWy+&#10;trsnLMPHoqw+z99t+tYbPCr1OB3XLyACjeEuvrnftYI0ro9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B+wgAAANsAAAAPAAAAAAAAAAAAAAAAAJgCAABkcnMvZG93&#10;bnJldi54bWxQSwUGAAAAAAQABAD1AAAAhwMAAAAA&#10;" path="m,l,e" fillcolor="#497dba" stroked="f">
                <v:path arrowok="t"/>
              </v:shape>
              <v:shape id="Forme libre 21" o:spid="_x0000_s1046"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F5cQA&#10;AADbAAAADwAAAGRycy9kb3ducmV2LnhtbESPQWvCQBSE7wX/w/IKvZS6SQ5S0qxSRWnFk6ni9Zl9&#10;zYZm38bsVuO/d4VCj8PMfMMUs8G24ky9bxwrSMcJCOLK6YZrBbuv1csrCB+QNbaOScGVPMymo4cC&#10;c+0uvKVzGWoRIexzVGBC6HIpfWXIoh+7jjh63663GKLsa6l7vES4bWWWJBNpseG4YLCjhaHqp/y1&#10;Chb75fYZ52GdzsvN6dhkH53Bg1JPj8P7G4hAQ/gP/7U/tYIshf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ReXEAAAA2wAAAA8AAAAAAAAAAAAAAAAAmAIAAGRycy9k&#10;b3ducmV2LnhtbFBLBQYAAAAABAAEAPUAAACJAwAAAAA=&#10;" path="m,l,e" fillcolor="#497dba" stroked="f">
                <v:path arrowok="t"/>
              </v:shape>
              <v:shape id="Forme libre 22" o:spid="_x0000_s1047"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bksQA&#10;AADbAAAADwAAAGRycy9kb3ducmV2LnhtbESPQWvCQBSE7wX/w/KEXopuzKGU6CpVlFo8GZVeX7Ov&#10;2WD2bcyuGv+9KxQ8DjPzDTOZdbYWF2p95VjBaJiAIC6crrhUsN+tBh8gfEDWWDsmBTfyMJv2XiaY&#10;aXflLV3yUIoIYZ+hAhNCk0npC0MW/dA1xNH7c63FEGVbSt3iNcJtLdMkeZcWK44LBhtaGCqO+dkq&#10;WByW2zech+/RPN+cfqv0qzH4o9Rrv/scgwjUhWf4v73WCtIUHl/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925LEAAAA2wAAAA8AAAAAAAAAAAAAAAAAmAIAAGRycy9k&#10;b3ducmV2LnhtbFBLBQYAAAAABAAEAPUAAACJAwAAAAA=&#10;" path="m,l,e" fillcolor="#497dba" stroked="f">
                <v:path arrowok="t"/>
              </v:shape>
            </v:group>
            <v:group id="Groupe 23" o:spid="_x0000_s1048" style="position:absolute;top:191160;width:492120;height:31237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orme libre 24" o:spid="_x0000_s1049" style="position:absolute;left:171360;top:3123000;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KUcQA&#10;AADbAAAADwAAAGRycy9kb3ducmV2LnhtbESPzWrDMBCE74G+g9hCb4ncYErsRgmlEAhxL05Kz4u1&#10;td1YKyMp/nn7qlDIcZiZb5jtfjKdGMj51rKC51UCgriyuuVaweflsNyA8AFZY2eZFMzkYb97WGwx&#10;13bkkoZzqEWEsM9RQRNCn0vpq4YM+pXtiaP3bZ3BEKWrpXY4Rrjp5DpJXqTBluNCgz29N1Rdzzej&#10;wBY/40f2lR7ccb5OJ5+5sp8LpZ4ep7dXEIGmcA//t49awTqF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ClHEAAAA2wAAAA8AAAAAAAAAAAAAAAAAmAIAAGRycy9k&#10;b3ducmV2LnhtbFBLBQYAAAAABAAEAPUAAACJAwAAAAA=&#10;" path="m,l,e" fillcolor="#e6b8b8" stroked="f">
                <v:path arrowok="t"/>
              </v:shape>
              <v:shape id="Picture 403" o:spid="_x0000_s1050" type="#_x0000_t75" style="position:absolute;width:492120;height:75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gGry9AAAA2wAAAA8AAABkcnMvZG93bnJldi54bWxEj92qwjAQhO8P+A5hBe+OqYIi1SgiCOKd&#10;Pw+wNGtbbDYxiW19eyMIXg4z8w2z2vSmES35UFtWMBlnIIgLq2suFVwv+/8FiBCRNTaWScGLAmzW&#10;g78V5tp2fKL2HEuRIBxyVFDF6HIpQ1GRwTC2jjh5N+sNxiR9KbXHLsFNI6dZNpcGa04LFTraVVTc&#10;z0+joOnImXZ/jf4RXMn0DI/7caHUaNhvlyAi9fEX/rYPWsF0Bp8v6QfI9R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KAavL0AAADbAAAADwAAAAAAAAAAAAAAAACfAgAAZHJz&#10;L2Rvd25yZXYueG1sUEsFBgAAAAAEAAQA9wAAAIkDAAAAAA==&#10;">
                <v:imagedata r:id="rId12" o:title=""/>
              </v:shape>
            </v:group>
            <v:group id="Groupe 26" o:spid="_x0000_s1051" style="position:absolute;left:875160;top:3235320;width:720;height:7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orme libre 27" o:spid="_x0000_s1052"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4CsUA&#10;AADbAAAADwAAAGRycy9kb3ducmV2LnhtbESPQWvCQBSE7wX/w/KEXkrdmIMtaVZRaVHpyWjp9Zl9&#10;ZoPZt2l21fjvuwWhx2FmvmHyWW8bcaHO144VjEcJCOLS6ZorBfvdx/MrCB+QNTaOScGNPMymg4cc&#10;M+2uvKVLESoRIewzVGBCaDMpfWnIoh+5ljh6R9dZDFF2ldQdXiPcNjJNkom0WHNcMNjS0lB5Ks5W&#10;wfLrffuEi7AZL4rPn0OdrlqD30o9Dvv5G4hAffgP39trrSB9gb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ngKxQAAANsAAAAPAAAAAAAAAAAAAAAAAJgCAABkcnMv&#10;ZG93bnJldi54bWxQSwUGAAAAAAQABAD1AAAAigMAAAAA&#10;" path="m,l,e" fillcolor="#497dba" stroked="f">
                <v:path arrowok="t"/>
              </v:shape>
              <v:shape id="Forme libre 28" o:spid="_x0000_s1053"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seMIA&#10;AADbAAAADwAAAGRycy9kb3ducmV2LnhtbERPz2vCMBS+D/wfwhN2GZraw5CusVhxbGMnq8PrW/PW&#10;FJuX2mTa/ffLQfD48f3Oi9F24kKDbx0rWMwTEMS10y03Cg7719kShA/IGjvHpOCPPBSryUOOmXZX&#10;3tGlCo2IIewzVGBC6DMpfW3Iop+7njhyP26wGCIcGqkHvMZw28k0SZ6lxZZjg8GeNobqU/VrFWy+&#10;trsnLMPHoqw+z99t+tYbPCr1OB3XLyACjeEuvrnftYI0jo1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ex4wgAAANsAAAAPAAAAAAAAAAAAAAAAAJgCAABkcnMvZG93&#10;bnJldi54bWxQSwUGAAAAAAQABAD1AAAAhwMAAAAA&#10;" path="m,l,e" fillcolor="#497dba" stroked="f">
                <v:path arrowok="t"/>
              </v:shape>
              <v:shape id="Forme libre 29" o:spid="_x0000_s1054"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J48UA&#10;AADbAAAADwAAAGRycy9kb3ducmV2LnhtbESPQWvCQBSE7wX/w/KEXkrdmIO0aVZRaVHpyWjp9Zl9&#10;ZoPZt2l21fjvuwWhx2FmvmHyWW8bcaHO144VjEcJCOLS6ZorBfvdx/MLCB+QNTaOScGNPMymg4cc&#10;M+2uvKVLESoRIewzVGBCaDMpfWnIoh+5ljh6R9dZDFF2ldQdXiPcNjJNkom0WHNcMNjS0lB5Ks5W&#10;wfLrffuEi7AZL4rPn0OdrlqD30o9Dvv5G4hAffgP39trrSB9hb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UnjxQAAANsAAAAPAAAAAAAAAAAAAAAAAJgCAABkcnMv&#10;ZG93bnJldi54bWxQSwUGAAAAAAQABAD1AAAAigMAAAAA&#10;" path="m,l,e" fillcolor="#497dba" stroked="f">
                <v:path arrowok="t"/>
              </v:shape>
            </v:group>
            <v:group id="Groupe 30" o:spid="_x0000_s1055" style="position:absolute;left:1312560;top:190440;width:915120;height:31237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orme libre 31" o:spid="_x0000_s1056" style="position:absolute;left:914400;top:3123000;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FMMA&#10;AADbAAAADwAAAGRycy9kb3ducmV2LnhtbESPT4vCMBTE7wt+h/CEva2puyJajSKCILoX/+D50Tzb&#10;avNSkqxtv70RFjwOM/MbZr5sTSUe5HxpWcFwkIAgzqwuOVdwPm2+JiB8QNZYWSYFHXlYLnofc0y1&#10;bfhAj2PIRYSwT1FBEUKdSumzggz6ga2Jo3e1zmCI0uVSO2wi3FTyO0nG0mDJcaHAmtYFZffjn1Fg&#10;97fmd3oZbdy2u7c7P3WHutsr9dlvVzMQgdrwDv+3t1rBzxB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M/FMMAAADbAAAADwAAAAAAAAAAAAAAAACYAgAAZHJzL2Rv&#10;d25yZXYueG1sUEsFBgAAAAAEAAQA9QAAAIgDAAAAAA==&#10;" path="m,l,e" fillcolor="#e6b8b8" stroked="f">
                <v:path arrowok="t"/>
              </v:shape>
              <v:shape id="Picture 410" o:spid="_x0000_s1057" type="#_x0000_t75" style="position:absolute;width:270000;height:75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I8Z/GAAAA2wAAAA8AAABkcnMvZG93bnJldi54bWxEj09rwkAUxO+FfoflFXqRujGWElJXKYJQ&#10;PAhNvHh7zT6T2OzbkF3zx0/fLRQ8DjPzG2a1GU0jeupcbVnBYh6BIC6srrlUcMx3LwkI55E1NpZJ&#10;wUQONuvHhxWm2g78RX3mSxEg7FJUUHnfplK6oiKDbm5b4uCdbWfQB9mVUnc4BLhpZBxFb9JgzWGh&#10;wpa2FRU/2dUoSC6z2+s+niWm+B5PhzyZ6HjKlHp+Gj/eQXga/T383/7UCpYx/H0JP0C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jxn8YAAADbAAAADwAAAAAAAAAAAAAA&#10;AACfAgAAZHJzL2Rvd25yZXYueG1sUEsFBgAAAAAEAAQA9wAAAJIDAAAAAA==&#10;">
                <v:imagedata r:id="rId13" o:title=""/>
              </v:shape>
            </v:group>
            <v:group id="Groupe 33" o:spid="_x0000_s1058" style="position:absolute;left:2148840;top:3235320;width:720;height:72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orme libre 34" o:spid="_x0000_s1059"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woMQA&#10;AADbAAAADwAAAGRycy9kb3ducmV2LnhtbESPQWsCMRSE7wX/Q3hCL6Vm1SJlaxQVixZPrkqvz81z&#10;s7h5WTdRt/++KRQ8DjPzDTOetrYSN2p86VhBv5eAIM6dLrlQsN99vr6D8AFZY+WYFPyQh+mk8zTG&#10;VLs7b+mWhUJECPsUFZgQ6lRKnxuy6HuuJo7eyTUWQ5RNIXWD9wi3lRwkyUhaLDkuGKxpYSg/Z1er&#10;YHFYbl9wHr7682xzOZaDVW3wW6nnbjv7ABGoDY/wf3utFQzf4O9L/AFy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cKDEAAAA2wAAAA8AAAAAAAAAAAAAAAAAmAIAAGRycy9k&#10;b3ducmV2LnhtbFBLBQYAAAAABAAEAPUAAACJAwAAAAA=&#10;" path="m,l,e" fillcolor="#497dba" stroked="f">
                <v:path arrowok="t"/>
              </v:shape>
              <v:shape id="Forme libre 35" o:spid="_x0000_s1060"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VO8QA&#10;AADbAAAADwAAAGRycy9kb3ducmV2LnhtbESPQWsCMRSE7wX/Q3hCL6VmVSplaxQVixZPrkqvz81z&#10;s7h5WTdRt/++KRQ8DjPzDTOetrYSN2p86VhBv5eAIM6dLrlQsN99vr6D8AFZY+WYFPyQh+mk8zTG&#10;VLs7b+mWhUJECPsUFZgQ6lRKnxuy6HuuJo7eyTUWQ5RNIXWD9wi3lRwkyUhaLDkuGKxpYSg/Z1er&#10;YHFYbl9wHr7682xzOZaDVW3wW6nnbjv7ABGoDY/wf3utFQzf4O9L/AFy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N1TvEAAAA2wAAAA8AAAAAAAAAAAAAAAAAmAIAAGRycy9k&#10;b3ducmV2LnhtbFBLBQYAAAAABAAEAPUAAACJAwAAAAA=&#10;" path="m,l,e" fillcolor="#497dba" stroked="f">
                <v:path arrowok="t"/>
              </v:shape>
              <v:shape id="Forme libre 36" o:spid="_x0000_s1061" style="position:absolute;width:720;height:720;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LTMUA&#10;AADbAAAADwAAAGRycy9kb3ducmV2LnhtbESPQWvCQBSE70L/w/IEL1I3WpCSugkqihZPphWvr9nX&#10;bGj2bZpdNf33bqHQ4zAz3zCLvLeNuFLna8cKppMEBHHpdM2Vgve37eMzCB+QNTaOScEPecizh8EC&#10;U+1ufKRrESoRIexTVGBCaFMpfWnIop+4ljh6n66zGKLsKqk7vEW4beQsSebSYs1xwWBLa0PlV3Gx&#10;CtanzXGMq/A6XRWH7496tmsNnpUaDfvlC4hAffgP/7X3WsHTHH6/x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0tMxQAAANsAAAAPAAAAAAAAAAAAAAAAAJgCAABkcnMv&#10;ZG93bnJldi54bWxQSwUGAAAAAAQABAD1AAAAigMAAAAA&#10;" path="m,l,e" fillcolor="#497dba" stroked="f">
                <v:path arrowok="t"/>
              </v:shape>
            </v:group>
            <w10:wrap anchorx="page"/>
          </v:group>
        </w:pict>
      </w:r>
    </w:p>
    <w:p w:rsidR="00BE6198" w:rsidRDefault="00886804">
      <w:pPr>
        <w:spacing w:before="7" w:after="0" w:line="170" w:lineRule="exact"/>
        <w:rPr>
          <w:sz w:val="17"/>
          <w:szCs w:val="17"/>
        </w:rPr>
      </w:pPr>
      <w:bookmarkStart w:id="0" w:name="_GoBack"/>
      <w:bookmarkEnd w:id="0"/>
      <w:r w:rsidRPr="00886804">
        <w:rPr>
          <w:noProof/>
          <w:lang w:eastAsia="fr-FR"/>
        </w:rPr>
        <w:pict>
          <v:shapetype id="_x0000_t202" coordsize="21600,21600" o:spt="202" path="m,l,21600r21600,l21600,xe">
            <v:stroke joinstyle="miter"/>
            <v:path gradientshapeok="t" o:connecttype="rect"/>
          </v:shapetype>
          <v:shape id="Zone de texte 2" o:spid="_x0000_s1096" type="#_x0000_t202" style="position:absolute;margin-left:464.35pt;margin-top:4pt;width:69.75pt;height:26.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" fillcolor="#548dd4 [1951]" stroked="f">
            <v:textbox>
              <w:txbxContent>
                <w:p w:rsidR="00ED7D9C" w:rsidRPr="00ED7D9C" w:rsidRDefault="00ED7D9C" w:rsidP="00ED7D9C">
                  <w:pPr>
                    <w:jc w:val="center"/>
                    <w:rPr>
                      <w:b/>
                    </w:rPr>
                  </w:pPr>
                  <w:r>
                    <w:rPr>
                      <w:b/>
                    </w:rPr>
                    <w:t>ELEVES</w:t>
                  </w:r>
                </w:p>
              </w:txbxContent>
            </v:textbox>
          </v:shape>
        </w:pict>
      </w:r>
    </w:p>
    <w:p w:rsidR="00BE6198" w:rsidRDefault="00886804">
      <w:pPr>
        <w:spacing w:after="0" w:line="200" w:lineRule="exact"/>
        <w:rPr>
          <w:sz w:val="20"/>
          <w:szCs w:val="20"/>
        </w:rPr>
      </w:pPr>
      <w:r w:rsidRPr="00886804">
        <w:rPr>
          <w:noProof/>
          <w:lang w:eastAsia="fr-FR"/>
        </w:rPr>
        <w:pict>
          <v:shape id="_x0000_s1095" type="#_x0000_t202" style="position:absolute;margin-left:66.1pt;margin-top:.4pt;width:83.35pt;height:26.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" fillcolor="#548dd4 [1951]" stroked="f">
            <v:textbox>
              <w:txbxContent>
                <w:p w:rsidR="00ED7D9C" w:rsidRPr="00ED7D9C" w:rsidRDefault="00ED7D9C">
                  <w:pPr>
                    <w:rPr>
                      <w:b/>
                    </w:rPr>
                  </w:pPr>
                  <w:r w:rsidRPr="00ED7D9C">
                    <w:rPr>
                      <w:b/>
                    </w:rPr>
                    <w:t>PERSONNEL</w:t>
                  </w:r>
                  <w:r w:rsidR="007F0B83">
                    <w:rPr>
                      <w:b/>
                    </w:rPr>
                    <w:t>S</w:t>
                  </w:r>
                </w:p>
              </w:txbxContent>
            </v:textbox>
          </v:shape>
        </w:pict>
      </w:r>
    </w:p>
    <w:p w:rsidR="00BE6198" w:rsidRDefault="00886804">
      <w:pPr>
        <w:spacing w:before="23" w:after="0" w:line="216" w:lineRule="exact"/>
        <w:ind w:left="1391" w:right="-20"/>
        <w:rPr>
          <w:rFonts w:ascii="Calibri" w:eastAsia="Calibri" w:hAnsi="Calibri" w:cs="Calibri"/>
          <w:sz w:val="18"/>
          <w:szCs w:val="18"/>
        </w:rPr>
      </w:pPr>
      <w:r>
        <w:rPr>
          <w:rFonts w:ascii="Calibri" w:eastAsia="Calibri" w:hAnsi="Calibri" w:cs="Calibri"/>
          <w:noProof/>
          <w:sz w:val="18"/>
          <w:szCs w:val="18"/>
          <w:lang w:eastAsia="fr-FR"/>
        </w:rPr>
        <w:pict>
          <v:shapetype id="_x0000_t32" coordsize="21600,21600" o:spt="32" o:oned="t" path="m,l21600,21600e" filled="f">
            <v:path arrowok="t" fillok="f" o:connecttype="none"/>
            <o:lock v:ext="edit" shapetype="t"/>
          </v:shapetype>
          <v:shape id="Connecteur droit avec flèche 258" o:spid="_x0000_s1094" type="#_x0000_t32" style="position:absolute;left:0;text-align:left;margin-left:499.6pt;margin-top:11.4pt;width:111.75pt;height:66.7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" strokecolor="#4579b8 [3044]" strokeweight="1.5pt">
            <v:stroke endarrow="open"/>
          </v:shape>
        </w:pict>
      </w:r>
      <w:r>
        <w:rPr>
          <w:rFonts w:ascii="Calibri" w:eastAsia="Calibri" w:hAnsi="Calibri" w:cs="Calibri"/>
          <w:noProof/>
          <w:sz w:val="18"/>
          <w:szCs w:val="18"/>
          <w:lang w:eastAsia="fr-FR"/>
        </w:rPr>
        <w:pict>
          <v:shape id="Connecteur droit avec flèche 259" o:spid="_x0000_s1093" type="#_x0000_t32" style="position:absolute;left:0;text-align:left;margin-left:499.6pt;margin-top:11.4pt;width:190.5pt;height:6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" strokecolor="#4579b8 [3044]" strokeweight="1.5pt">
            <v:stroke endarrow="open"/>
          </v:shape>
        </w:pict>
      </w:r>
      <w:r>
        <w:rPr>
          <w:rFonts w:ascii="Calibri" w:eastAsia="Calibri" w:hAnsi="Calibri" w:cs="Calibri"/>
          <w:noProof/>
          <w:sz w:val="18"/>
          <w:szCs w:val="18"/>
          <w:lang w:eastAsia="fr-FR"/>
        </w:rPr>
        <w:pict>
          <v:shape id="Connecteur droit avec flèche 257" o:spid="_x0000_s1092" type="#_x0000_t32" style="position:absolute;left:0;text-align:left;margin-left:499.6pt;margin-top:11.4pt;width:24.75pt;height:6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" strokecolor="#4579b8 [3044]" strokeweight="1.5pt">
            <v:stroke endarrow="open"/>
          </v:shape>
        </w:pict>
      </w:r>
      <w:r>
        <w:rPr>
          <w:rFonts w:ascii="Calibri" w:eastAsia="Calibri" w:hAnsi="Calibri" w:cs="Calibri"/>
          <w:noProof/>
          <w:sz w:val="18"/>
          <w:szCs w:val="18"/>
          <w:lang w:eastAsia="fr-FR"/>
        </w:rPr>
        <w:pict>
          <v:shape id="Connecteur droit avec flèche 256" o:spid="_x0000_s1091" type="#_x0000_t32" style="position:absolute;left:0;text-align:left;margin-left:441.1pt;margin-top:11.4pt;width:58.5pt;height:66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" strokecolor="#4579b8 [3044]" strokeweight="1.5pt">
            <v:stroke endarrow="open"/>
          </v:shape>
        </w:pict>
      </w:r>
      <w:r>
        <w:rPr>
          <w:rFonts w:ascii="Calibri" w:eastAsia="Calibri" w:hAnsi="Calibri" w:cs="Calibri"/>
          <w:noProof/>
          <w:sz w:val="18"/>
          <w:szCs w:val="18"/>
          <w:lang w:eastAsia="fr-FR"/>
        </w:rPr>
        <w:pict>
          <v:shape id="Connecteur droit avec flèche 159" o:spid="_x0000_s1090" type="#_x0000_t32" style="position:absolute;left:0;text-align:left;margin-left:355.6pt;margin-top:11.4pt;width:2in;height:66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" strokecolor="#4579b8 [3044]" strokeweight="1.5pt">
            <v:stroke endarrow="open"/>
          </v:shape>
        </w:pict>
      </w:r>
      <w:r>
        <w:rPr>
          <w:rFonts w:ascii="Calibri" w:eastAsia="Calibri" w:hAnsi="Calibri" w:cs="Calibri"/>
          <w:noProof/>
          <w:sz w:val="18"/>
          <w:szCs w:val="18"/>
          <w:lang w:eastAsia="fr-FR"/>
        </w:rPr>
        <w:pict>
          <v:shape id="Connecteur droit avec flèche 158" o:spid="_x0000_s1089" type="#_x0000_t32" style="position:absolute;left:0;text-align:left;margin-left:262.6pt;margin-top:11.4pt;width:237pt;height:66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" strokecolor="#4579b8 [3044]" strokeweight="1.5pt">
            <v:stroke endarrow="open"/>
          </v:shape>
        </w:pict>
      </w:r>
    </w:p>
    <w:p w:rsidR="00BE6198" w:rsidRDefault="00886804">
      <w:pPr>
        <w:spacing w:before="10" w:after="0" w:line="120" w:lineRule="exact"/>
        <w:rPr>
          <w:sz w:val="12"/>
          <w:szCs w:val="12"/>
        </w:rPr>
      </w:pPr>
      <w:r>
        <w:rPr>
          <w:noProof/>
          <w:sz w:val="12"/>
          <w:szCs w:val="12"/>
          <w:lang w:eastAsia="fr-FR"/>
        </w:rPr>
        <w:pict>
          <v:shape id="Connecteur droit avec flèche 157" o:spid="_x0000_s1088" type="#_x0000_t32" style="position:absolute;margin-left:108.85pt;margin-top:4.7pt;width:40.6pt;height:60.75pt;z-index:2516889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" strokecolor="#4579b8 [3044]" strokeweight="1.5pt">
            <v:stroke endarrow="open"/>
          </v:shape>
        </w:pict>
      </w:r>
      <w:r>
        <w:rPr>
          <w:noProof/>
          <w:sz w:val="12"/>
          <w:szCs w:val="12"/>
          <w:lang w:eastAsia="fr-FR"/>
        </w:rPr>
        <w:pict>
          <v:shape id="Connecteur droit avec flèche 156" o:spid="_x0000_s1087" type="#_x0000_t32" style="position:absolute;margin-left:47.35pt;margin-top:4.7pt;width:57pt;height:60.75pt;flip:x;z-index:251687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" strokecolor="#4579b8 [3044]" strokeweight="1.5pt">
            <v:stroke endarrow="open"/>
          </v:shape>
        </w:pict>
      </w: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886804">
      <w:pPr>
        <w:spacing w:after="0" w:line="200" w:lineRule="exact"/>
        <w:rPr>
          <w:sz w:val="20"/>
          <w:szCs w:val="20"/>
        </w:rPr>
      </w:pPr>
      <w:r w:rsidRPr="00886804">
        <w:rPr>
          <w:noProof/>
          <w:lang w:eastAsia="fr-FR"/>
        </w:rPr>
        <w:pict>
          <v:shape id="_x0000_s1086" type="#_x0000_t202" style="position:absolute;margin-left:14.35pt;margin-top:8.9pt;width:67.6pt;height:47.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" fillcolor="#c6d9f1 [671]" stroked="f">
            <v:textbox>
              <w:txbxContent>
                <w:p w:rsidR="00ED7D9C" w:rsidRPr="004B400F" w:rsidRDefault="00ED7D9C" w:rsidP="004B400F">
                  <w:pPr>
                    <w:spacing w:after="0" w:line="206" w:lineRule="auto"/>
                    <w:ind w:left="-142" w:right="-38" w:firstLine="1"/>
                    <w:jc w:val="center"/>
                    <w:rPr>
                      <w:rFonts w:ascii="Calibri" w:eastAsia="Calibri" w:hAnsi="Calibri" w:cs="Calibri"/>
                      <w:sz w:val="20"/>
                      <w:szCs w:val="20"/>
                    </w:rPr>
                  </w:pPr>
                  <w:r>
                    <w:rPr>
                      <w:rFonts w:eastAsia="Calibri" w:cs="Calibri"/>
                      <w:sz w:val="20"/>
                      <w:szCs w:val="20"/>
                    </w:rPr>
                    <w:t>1</w:t>
                  </w:r>
                  <w:r>
                    <w:rPr>
                      <w:rFonts w:eastAsia="Calibri" w:cs="Calibri"/>
                      <w:spacing w:val="-1"/>
                      <w:sz w:val="20"/>
                      <w:szCs w:val="20"/>
                    </w:rPr>
                    <w:t xml:space="preserve"> à 2 </w:t>
                  </w:r>
                  <w:r>
                    <w:rPr>
                      <w:rFonts w:eastAsia="Calibri" w:cs="Calibri"/>
                      <w:spacing w:val="-1"/>
                      <w:w w:val="99"/>
                      <w:sz w:val="20"/>
                      <w:szCs w:val="20"/>
                    </w:rPr>
                    <w:t>personnel-s</w:t>
                  </w:r>
                  <w:r>
                    <w:rPr>
                      <w:rFonts w:eastAsia="Calibri" w:cs="Calibri"/>
                      <w:w w:val="99"/>
                      <w:sz w:val="20"/>
                      <w:szCs w:val="20"/>
                    </w:rPr>
                    <w:t>t</w:t>
                  </w:r>
                  <w:r>
                    <w:rPr>
                      <w:rFonts w:eastAsia="Calibri" w:cs="Calibri"/>
                      <w:spacing w:val="1"/>
                      <w:w w:val="99"/>
                      <w:sz w:val="20"/>
                      <w:szCs w:val="20"/>
                    </w:rPr>
                    <w:t>ou</w:t>
                  </w:r>
                  <w:r>
                    <w:rPr>
                      <w:rFonts w:eastAsia="Calibri" w:cs="Calibri"/>
                      <w:w w:val="99"/>
                      <w:sz w:val="20"/>
                      <w:szCs w:val="20"/>
                    </w:rPr>
                    <w:t>c</w:t>
                  </w:r>
                  <w:r>
                    <w:rPr>
                      <w:rFonts w:eastAsia="Calibri" w:cs="Calibri"/>
                      <w:spacing w:val="1"/>
                      <w:w w:val="99"/>
                      <w:sz w:val="20"/>
                      <w:szCs w:val="20"/>
                    </w:rPr>
                    <w:t>h</w:t>
                  </w:r>
                  <w:r>
                    <w:rPr>
                      <w:rFonts w:eastAsia="Calibri" w:cs="Calibri"/>
                      <w:w w:val="99"/>
                      <w:sz w:val="20"/>
                      <w:szCs w:val="20"/>
                    </w:rPr>
                    <w:t>é-s</w:t>
                  </w:r>
                </w:p>
              </w:txbxContent>
            </v:textbox>
          </v:shape>
        </w:pict>
      </w:r>
      <w:r w:rsidRPr="00886804">
        <w:rPr>
          <w:noProof/>
          <w:lang w:eastAsia="fr-FR"/>
        </w:rPr>
        <w:pict>
          <v:shape id="_x0000_s1085" type="#_x0000_t202" style="position:absolute;margin-left:115.6pt;margin-top:8.9pt;width:67.6pt;height:47.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" fillcolor="#c6d9f1 [671]" stroked="f">
            <v:textbox>
              <w:txbxContent>
                <w:p w:rsidR="00ED7D9C" w:rsidRDefault="00ED7D9C" w:rsidP="004B400F">
                  <w:pPr>
                    <w:spacing w:after="0" w:line="240" w:lineRule="auto"/>
                    <w:ind w:left="-5" w:right="-24"/>
                    <w:jc w:val="center"/>
                    <w:rPr>
                      <w:rFonts w:ascii="Calibri" w:eastAsia="Calibri" w:hAnsi="Calibri" w:cs="Calibri"/>
                      <w:sz w:val="20"/>
                      <w:szCs w:val="20"/>
                    </w:rPr>
                  </w:pPr>
                  <w:r>
                    <w:rPr>
                      <w:rFonts w:eastAsia="Calibri" w:cs="Calibri"/>
                      <w:sz w:val="20"/>
                      <w:szCs w:val="20"/>
                    </w:rPr>
                    <w:t>Au</w:t>
                  </w:r>
                  <w:r>
                    <w:rPr>
                      <w:rFonts w:eastAsia="Calibri" w:cs="Calibri"/>
                      <w:spacing w:val="-1"/>
                      <w:sz w:val="20"/>
                      <w:szCs w:val="20"/>
                    </w:rPr>
                    <w:t xml:space="preserve"> m</w:t>
                  </w:r>
                  <w:r>
                    <w:rPr>
                      <w:rFonts w:eastAsia="Calibri" w:cs="Calibri"/>
                      <w:sz w:val="20"/>
                      <w:szCs w:val="20"/>
                    </w:rPr>
                    <w:t>oi</w:t>
                  </w:r>
                  <w:r>
                    <w:rPr>
                      <w:rFonts w:eastAsia="Calibri" w:cs="Calibri"/>
                      <w:spacing w:val="1"/>
                      <w:sz w:val="20"/>
                      <w:szCs w:val="20"/>
                    </w:rPr>
                    <w:t>n</w:t>
                  </w:r>
                  <w:r>
                    <w:rPr>
                      <w:rFonts w:eastAsia="Calibri" w:cs="Calibri"/>
                      <w:sz w:val="20"/>
                      <w:szCs w:val="20"/>
                    </w:rPr>
                    <w:t>s</w:t>
                  </w:r>
                  <w:r>
                    <w:rPr>
                      <w:rFonts w:eastAsia="Calibri" w:cs="Calibri"/>
                      <w:w w:val="99"/>
                      <w:sz w:val="20"/>
                      <w:szCs w:val="20"/>
                    </w:rPr>
                    <w:t>3</w:t>
                  </w:r>
                  <w:r>
                    <w:rPr>
                      <w:rFonts w:eastAsia="Calibri" w:cs="Calibri"/>
                      <w:spacing w:val="-1"/>
                      <w:w w:val="99"/>
                      <w:position w:val="1"/>
                      <w:sz w:val="20"/>
                      <w:szCs w:val="20"/>
                    </w:rPr>
                    <w:t>personnels touchés</w:t>
                  </w:r>
                </w:p>
                <w:p w:rsidR="00ED7D9C" w:rsidRPr="00ED7D9C" w:rsidRDefault="00ED7D9C" w:rsidP="00ED7D9C">
                  <w:pPr>
                    <w:rPr>
                      <w:b/>
                    </w:rPr>
                  </w:pPr>
                </w:p>
              </w:txbxContent>
            </v:textbox>
          </v:shape>
        </w:pict>
      </w:r>
      <w:r w:rsidRPr="00886804">
        <w:rPr>
          <w:noProof/>
          <w:lang w:eastAsia="fr-FR"/>
        </w:rPr>
        <w:pict>
          <v:shape id="_x0000_s1084" type="#_x0000_t202" style="position:absolute;margin-left:230.35pt;margin-top:8.95pt;width:67.6pt;height:87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" fillcolor="#c6d9f1 [671]" stroked="f">
            <v:textbox>
              <w:txbxContent>
                <w:p w:rsidR="00ED7D9C" w:rsidRPr="00ED7D9C" w:rsidRDefault="00ED7D9C" w:rsidP="00ED7D9C">
                  <w:pPr>
                    <w:jc w:val="center"/>
                    <w:rPr>
                      <w:b/>
                    </w:rPr>
                  </w:pPr>
                  <w:r>
                    <w:rPr>
                      <w:rFonts w:eastAsia="Calibri" w:cs="Calibri"/>
                      <w:sz w:val="20"/>
                      <w:szCs w:val="20"/>
                    </w:rPr>
                    <w:t>1</w:t>
                  </w:r>
                  <w:r>
                    <w:rPr>
                      <w:rFonts w:eastAsia="Calibri" w:cs="Calibri"/>
                      <w:spacing w:val="-1"/>
                      <w:sz w:val="20"/>
                      <w:szCs w:val="20"/>
                    </w:rPr>
                    <w:t xml:space="preserve"> à 2</w:t>
                  </w:r>
                  <w:r>
                    <w:rPr>
                      <w:rFonts w:eastAsia="Calibri" w:cs="Calibri"/>
                      <w:sz w:val="20"/>
                      <w:szCs w:val="20"/>
                    </w:rPr>
                    <w:t>é</w:t>
                  </w:r>
                  <w:r>
                    <w:rPr>
                      <w:rFonts w:eastAsia="Calibri" w:cs="Calibri"/>
                      <w:spacing w:val="2"/>
                      <w:sz w:val="20"/>
                      <w:szCs w:val="20"/>
                    </w:rPr>
                    <w:t>l</w:t>
                  </w:r>
                  <w:r>
                    <w:rPr>
                      <w:rFonts w:eastAsia="Calibri" w:cs="Calibri"/>
                      <w:spacing w:val="1"/>
                      <w:sz w:val="20"/>
                      <w:szCs w:val="20"/>
                    </w:rPr>
                    <w:t>è</w:t>
                  </w:r>
                  <w:r>
                    <w:rPr>
                      <w:rFonts w:eastAsia="Calibri" w:cs="Calibri"/>
                      <w:spacing w:val="-1"/>
                      <w:sz w:val="20"/>
                      <w:szCs w:val="20"/>
                    </w:rPr>
                    <w:t>v</w:t>
                  </w:r>
                  <w:r>
                    <w:rPr>
                      <w:rFonts w:eastAsia="Calibri" w:cs="Calibri"/>
                      <w:sz w:val="20"/>
                      <w:szCs w:val="20"/>
                    </w:rPr>
                    <w:t>es 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z w:val="20"/>
                      <w:szCs w:val="20"/>
                    </w:rPr>
                    <w:t>és</w:t>
                  </w:r>
                </w:p>
              </w:txbxContent>
            </v:textbox>
          </v:shape>
        </w:pict>
      </w:r>
      <w:r w:rsidRPr="00886804">
        <w:rPr>
          <w:noProof/>
          <w:lang w:eastAsia="fr-FR"/>
        </w:rPr>
        <w:pict>
          <v:shape id="_x0000_s1083" type="#_x0000_t202" style="position:absolute;margin-left:321.1pt;margin-top:8.95pt;width:70.5pt;height:87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" fillcolor="#c6d9f1 [671]" stroked="f">
            <v:textbox>
              <w:txbxContent>
                <w:p w:rsidR="00ED7D9C" w:rsidRPr="00ED7D9C" w:rsidRDefault="00ED7D9C" w:rsidP="00ED7D9C">
                  <w:pPr>
                    <w:jc w:val="center"/>
                    <w:rPr>
                      <w:b/>
                    </w:rPr>
                  </w:pPr>
                  <w:r>
                    <w:rPr>
                      <w:rFonts w:eastAsia="Calibri" w:cs="Calibri"/>
                      <w:sz w:val="20"/>
                      <w:szCs w:val="20"/>
                    </w:rPr>
                    <w:t>Aumoi</w:t>
                  </w:r>
                  <w:r>
                    <w:rPr>
                      <w:rFonts w:eastAsia="Calibri" w:cs="Calibri"/>
                      <w:spacing w:val="1"/>
                      <w:sz w:val="20"/>
                      <w:szCs w:val="20"/>
                    </w:rPr>
                    <w:t>n</w:t>
                  </w:r>
                  <w:r>
                    <w:rPr>
                      <w:rFonts w:eastAsia="Calibri" w:cs="Calibri"/>
                      <w:sz w:val="20"/>
                      <w:szCs w:val="20"/>
                    </w:rPr>
                    <w:t xml:space="preserve">s3 </w:t>
                  </w:r>
                  <w:r>
                    <w:rPr>
                      <w:rFonts w:eastAsia="Calibri" w:cs="Calibri"/>
                      <w:spacing w:val="-1"/>
                      <w:w w:val="99"/>
                      <w:sz w:val="20"/>
                      <w:szCs w:val="20"/>
                    </w:rPr>
                    <w:t>é</w:t>
                  </w:r>
                  <w:r>
                    <w:rPr>
                      <w:rFonts w:eastAsia="Calibri" w:cs="Calibri"/>
                      <w:spacing w:val="2"/>
                      <w:w w:val="99"/>
                      <w:sz w:val="20"/>
                      <w:szCs w:val="20"/>
                    </w:rPr>
                    <w:t>l</w:t>
                  </w:r>
                  <w:r>
                    <w:rPr>
                      <w:rFonts w:eastAsia="Calibri" w:cs="Calibri"/>
                      <w:spacing w:val="1"/>
                      <w:w w:val="99"/>
                      <w:sz w:val="20"/>
                      <w:szCs w:val="20"/>
                    </w:rPr>
                    <w:t>è</w:t>
                  </w:r>
                  <w:r>
                    <w:rPr>
                      <w:rFonts w:eastAsia="Calibri" w:cs="Calibri"/>
                      <w:spacing w:val="-1"/>
                      <w:w w:val="99"/>
                      <w:sz w:val="20"/>
                      <w:szCs w:val="20"/>
                    </w:rPr>
                    <w:t>v</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pacing w:val="-1"/>
                      <w:sz w:val="20"/>
                      <w:szCs w:val="20"/>
                    </w:rPr>
                    <w:t>é</w:t>
                  </w:r>
                  <w:r>
                    <w:rPr>
                      <w:rFonts w:eastAsia="Calibri" w:cs="Calibri"/>
                      <w:sz w:val="20"/>
                      <w:szCs w:val="20"/>
                    </w:rPr>
                    <w:t xml:space="preserve">s </w:t>
                  </w:r>
                  <w:r>
                    <w:rPr>
                      <w:rFonts w:eastAsia="Calibri" w:cs="Calibri"/>
                      <w:spacing w:val="1"/>
                      <w:sz w:val="20"/>
                      <w:szCs w:val="20"/>
                    </w:rPr>
                    <w:t>d</w:t>
                  </w:r>
                  <w:r>
                    <w:rPr>
                      <w:rFonts w:eastAsia="Calibri" w:cs="Calibri"/>
                      <w:sz w:val="20"/>
                      <w:szCs w:val="20"/>
                    </w:rPr>
                    <w:t>a</w:t>
                  </w:r>
                  <w:r>
                    <w:rPr>
                      <w:rFonts w:eastAsia="Calibri" w:cs="Calibri"/>
                      <w:spacing w:val="1"/>
                      <w:sz w:val="20"/>
                      <w:szCs w:val="20"/>
                    </w:rPr>
                    <w:t>n</w:t>
                  </w:r>
                  <w:r>
                    <w:rPr>
                      <w:rFonts w:eastAsia="Calibri" w:cs="Calibri"/>
                      <w:sz w:val="20"/>
                      <w:szCs w:val="20"/>
                    </w:rPr>
                    <w:t>s</w:t>
                  </w:r>
                  <w:r>
                    <w:rPr>
                      <w:rFonts w:eastAsia="Calibri" w:cs="Calibri"/>
                      <w:spacing w:val="1"/>
                      <w:w w:val="99"/>
                      <w:sz w:val="20"/>
                      <w:szCs w:val="20"/>
                    </w:rPr>
                    <w:t>un</w:t>
                  </w:r>
                  <w:r>
                    <w:rPr>
                      <w:rFonts w:eastAsia="Calibri" w:cs="Calibri"/>
                      <w:w w:val="99"/>
                      <w:sz w:val="20"/>
                      <w:szCs w:val="20"/>
                    </w:rPr>
                    <w:t xml:space="preserve">e </w:t>
                  </w:r>
                  <w:r>
                    <w:rPr>
                      <w:rFonts w:eastAsia="Calibri" w:cs="Calibri"/>
                      <w:spacing w:val="-1"/>
                      <w:sz w:val="20"/>
                      <w:szCs w:val="20"/>
                    </w:rPr>
                    <w:t>m</w:t>
                  </w:r>
                  <w:r>
                    <w:rPr>
                      <w:rFonts w:eastAsia="Calibri" w:cs="Calibri"/>
                      <w:spacing w:val="1"/>
                      <w:sz w:val="20"/>
                      <w:szCs w:val="20"/>
                    </w:rPr>
                    <w:t>ê</w:t>
                  </w:r>
                  <w:r>
                    <w:rPr>
                      <w:rFonts w:eastAsia="Calibri" w:cs="Calibri"/>
                      <w:spacing w:val="-1"/>
                      <w:sz w:val="20"/>
                      <w:szCs w:val="20"/>
                    </w:rPr>
                    <w:t>m</w:t>
                  </w:r>
                  <w:r>
                    <w:rPr>
                      <w:rFonts w:eastAsia="Calibri" w:cs="Calibri"/>
                      <w:sz w:val="20"/>
                      <w:szCs w:val="20"/>
                    </w:rPr>
                    <w:t>ecl</w:t>
                  </w:r>
                  <w:r>
                    <w:rPr>
                      <w:rFonts w:eastAsia="Calibri" w:cs="Calibri"/>
                      <w:spacing w:val="3"/>
                      <w:sz w:val="20"/>
                      <w:szCs w:val="20"/>
                    </w:rPr>
                    <w:t>a</w:t>
                  </w:r>
                  <w:r>
                    <w:rPr>
                      <w:rFonts w:eastAsia="Calibri" w:cs="Calibri"/>
                      <w:spacing w:val="-1"/>
                      <w:sz w:val="20"/>
                      <w:szCs w:val="20"/>
                    </w:rPr>
                    <w:t>s</w:t>
                  </w:r>
                  <w:r>
                    <w:rPr>
                      <w:rFonts w:eastAsia="Calibri" w:cs="Calibri"/>
                      <w:spacing w:val="1"/>
                      <w:sz w:val="20"/>
                      <w:szCs w:val="20"/>
                    </w:rPr>
                    <w:t>s</w:t>
                  </w:r>
                  <w:r>
                    <w:rPr>
                      <w:rFonts w:eastAsia="Calibri" w:cs="Calibri"/>
                      <w:sz w:val="20"/>
                      <w:szCs w:val="20"/>
                    </w:rPr>
                    <w:t>e</w:t>
                  </w:r>
                </w:p>
              </w:txbxContent>
            </v:textbox>
          </v:shape>
        </w:pict>
      </w:r>
      <w:r w:rsidRPr="00886804">
        <w:rPr>
          <w:noProof/>
          <w:lang w:eastAsia="fr-FR"/>
        </w:rPr>
        <w:pict>
          <v:shape id="_x0000_s1082" type="#_x0000_t202" style="position:absolute;margin-left:405.85pt;margin-top:8.95pt;width:70.5pt;height:87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" fillcolor="#c6d9f1 [671]" stroked="f">
            <v:textbox>
              <w:txbxContent>
                <w:p w:rsidR="00ED7D9C" w:rsidRPr="00ED7D9C" w:rsidRDefault="00ED7D9C" w:rsidP="00ED7D9C">
                  <w:pPr>
                    <w:spacing w:after="0" w:line="206" w:lineRule="auto"/>
                    <w:ind w:left="-18" w:right="-38" w:firstLine="2"/>
                    <w:jc w:val="center"/>
                    <w:rPr>
                      <w:rFonts w:ascii="Calibri" w:eastAsia="Calibri" w:hAnsi="Calibri" w:cs="Calibri"/>
                      <w:sz w:val="20"/>
                      <w:szCs w:val="20"/>
                    </w:rPr>
                  </w:pPr>
                  <w:r>
                    <w:rPr>
                      <w:rFonts w:eastAsia="Calibri" w:cs="Calibri"/>
                      <w:sz w:val="20"/>
                      <w:szCs w:val="20"/>
                    </w:rPr>
                    <w:t>Au</w:t>
                  </w:r>
                  <w:r>
                    <w:rPr>
                      <w:rFonts w:eastAsia="Calibri" w:cs="Calibri"/>
                      <w:spacing w:val="-1"/>
                      <w:sz w:val="20"/>
                      <w:szCs w:val="20"/>
                    </w:rPr>
                    <w:t xml:space="preserve"> m</w:t>
                  </w:r>
                  <w:r>
                    <w:rPr>
                      <w:rFonts w:eastAsia="Calibri" w:cs="Calibri"/>
                      <w:sz w:val="20"/>
                      <w:szCs w:val="20"/>
                    </w:rPr>
                    <w:t>oi</w:t>
                  </w:r>
                  <w:r>
                    <w:rPr>
                      <w:rFonts w:eastAsia="Calibri" w:cs="Calibri"/>
                      <w:spacing w:val="1"/>
                      <w:sz w:val="20"/>
                      <w:szCs w:val="20"/>
                    </w:rPr>
                    <w:t>n</w:t>
                  </w:r>
                  <w:r>
                    <w:rPr>
                      <w:rFonts w:eastAsia="Calibri" w:cs="Calibri"/>
                      <w:sz w:val="20"/>
                      <w:szCs w:val="20"/>
                    </w:rPr>
                    <w:t>s</w:t>
                  </w:r>
                  <w:r>
                    <w:rPr>
                      <w:rFonts w:eastAsia="Calibri" w:cs="Calibri"/>
                      <w:w w:val="99"/>
                      <w:sz w:val="20"/>
                      <w:szCs w:val="20"/>
                    </w:rPr>
                    <w:t xml:space="preserve">3 </w:t>
                  </w:r>
                  <w:r>
                    <w:rPr>
                      <w:rFonts w:eastAsia="Calibri" w:cs="Calibri"/>
                      <w:spacing w:val="-1"/>
                      <w:sz w:val="20"/>
                      <w:szCs w:val="20"/>
                    </w:rPr>
                    <w:t>é</w:t>
                  </w:r>
                  <w:r>
                    <w:rPr>
                      <w:rFonts w:eastAsia="Calibri" w:cs="Calibri"/>
                      <w:sz w:val="20"/>
                      <w:szCs w:val="20"/>
                    </w:rPr>
                    <w:t>l</w:t>
                  </w:r>
                  <w:r>
                    <w:rPr>
                      <w:rFonts w:eastAsia="Calibri" w:cs="Calibri"/>
                      <w:spacing w:val="1"/>
                      <w:sz w:val="20"/>
                      <w:szCs w:val="20"/>
                    </w:rPr>
                    <w:t>è</w:t>
                  </w:r>
                  <w:r>
                    <w:rPr>
                      <w:rFonts w:eastAsia="Calibri" w:cs="Calibri"/>
                      <w:spacing w:val="-1"/>
                      <w:sz w:val="20"/>
                      <w:szCs w:val="20"/>
                    </w:rPr>
                    <w:t>v</w:t>
                  </w:r>
                  <w:r>
                    <w:rPr>
                      <w:rFonts w:eastAsia="Calibri" w:cs="Calibri"/>
                      <w:spacing w:val="1"/>
                      <w:sz w:val="20"/>
                      <w:szCs w:val="20"/>
                    </w:rPr>
                    <w:t>e</w:t>
                  </w:r>
                  <w:r>
                    <w:rPr>
                      <w:rFonts w:eastAsia="Calibri" w:cs="Calibri"/>
                      <w:sz w:val="20"/>
                      <w:szCs w:val="20"/>
                    </w:rPr>
                    <w:t>s</w:t>
                  </w:r>
                  <w:r>
                    <w:rPr>
                      <w:rFonts w:eastAsia="Calibri" w:cs="Calibri"/>
                      <w:spacing w:val="1"/>
                      <w:w w:val="99"/>
                      <w:sz w:val="20"/>
                      <w:szCs w:val="20"/>
                    </w:rPr>
                    <w:t>t</w:t>
                  </w:r>
                  <w:r>
                    <w:rPr>
                      <w:rFonts w:eastAsia="Calibri" w:cs="Calibri"/>
                      <w:w w:val="99"/>
                      <w:sz w:val="20"/>
                      <w:szCs w:val="20"/>
                    </w:rPr>
                    <w:t>o</w:t>
                  </w:r>
                  <w:r>
                    <w:rPr>
                      <w:rFonts w:eastAsia="Calibri" w:cs="Calibri"/>
                      <w:spacing w:val="1"/>
                      <w:w w:val="99"/>
                      <w:sz w:val="20"/>
                      <w:szCs w:val="20"/>
                    </w:rPr>
                    <w:t>u</w:t>
                  </w:r>
                  <w:r>
                    <w:rPr>
                      <w:rFonts w:eastAsia="Calibri" w:cs="Calibri"/>
                      <w:w w:val="99"/>
                      <w:sz w:val="20"/>
                      <w:szCs w:val="20"/>
                    </w:rPr>
                    <w:t>c</w:t>
                  </w:r>
                  <w:r>
                    <w:rPr>
                      <w:rFonts w:eastAsia="Calibri" w:cs="Calibri"/>
                      <w:spacing w:val="1"/>
                      <w:w w:val="99"/>
                      <w:sz w:val="20"/>
                      <w:szCs w:val="20"/>
                    </w:rPr>
                    <w:t>h</w:t>
                  </w:r>
                  <w:r>
                    <w:rPr>
                      <w:rFonts w:eastAsia="Calibri" w:cs="Calibri"/>
                      <w:spacing w:val="-1"/>
                      <w:w w:val="99"/>
                      <w:sz w:val="20"/>
                      <w:szCs w:val="20"/>
                    </w:rPr>
                    <w:t>é</w:t>
                  </w:r>
                  <w:r>
                    <w:rPr>
                      <w:rFonts w:eastAsia="Calibri" w:cs="Calibri"/>
                      <w:w w:val="99"/>
                      <w:sz w:val="20"/>
                      <w:szCs w:val="20"/>
                    </w:rPr>
                    <w:t>s</w:t>
                  </w:r>
                  <w:r>
                    <w:rPr>
                      <w:rFonts w:eastAsia="Calibri" w:cs="Calibri"/>
                      <w:spacing w:val="1"/>
                      <w:sz w:val="20"/>
                      <w:szCs w:val="20"/>
                    </w:rPr>
                    <w:t>d</w:t>
                  </w:r>
                  <w:r>
                    <w:rPr>
                      <w:rFonts w:eastAsia="Calibri" w:cs="Calibri"/>
                      <w:sz w:val="20"/>
                      <w:szCs w:val="20"/>
                    </w:rPr>
                    <w:t>a</w:t>
                  </w:r>
                  <w:r>
                    <w:rPr>
                      <w:rFonts w:eastAsia="Calibri" w:cs="Calibri"/>
                      <w:spacing w:val="1"/>
                      <w:sz w:val="20"/>
                      <w:szCs w:val="20"/>
                    </w:rPr>
                    <w:t>n</w:t>
                  </w:r>
                  <w:r>
                    <w:rPr>
                      <w:rFonts w:eastAsia="Calibri" w:cs="Calibri"/>
                      <w:sz w:val="20"/>
                      <w:szCs w:val="20"/>
                    </w:rPr>
                    <w:t>s</w:t>
                  </w:r>
                  <w:r>
                    <w:rPr>
                      <w:rFonts w:eastAsia="Calibri" w:cs="Calibri"/>
                      <w:spacing w:val="1"/>
                      <w:sz w:val="20"/>
                      <w:szCs w:val="20"/>
                    </w:rPr>
                    <w:t>u</w:t>
                  </w:r>
                  <w:r>
                    <w:rPr>
                      <w:rFonts w:eastAsia="Calibri" w:cs="Calibri"/>
                      <w:sz w:val="20"/>
                      <w:szCs w:val="20"/>
                    </w:rPr>
                    <w:t>n</w:t>
                  </w:r>
                  <w:r>
                    <w:rPr>
                      <w:rFonts w:eastAsia="Calibri" w:cs="Calibri"/>
                      <w:w w:val="99"/>
                      <w:sz w:val="20"/>
                      <w:szCs w:val="20"/>
                    </w:rPr>
                    <w:t>m</w:t>
                  </w:r>
                  <w:r>
                    <w:rPr>
                      <w:rFonts w:eastAsia="Calibri" w:cs="Calibri"/>
                      <w:spacing w:val="-1"/>
                      <w:w w:val="99"/>
                      <w:sz w:val="20"/>
                      <w:szCs w:val="20"/>
                    </w:rPr>
                    <w:t>êm</w:t>
                  </w:r>
                  <w:r>
                    <w:rPr>
                      <w:rFonts w:eastAsia="Calibri" w:cs="Calibri"/>
                      <w:w w:val="99"/>
                      <w:sz w:val="20"/>
                      <w:szCs w:val="20"/>
                    </w:rPr>
                    <w:t xml:space="preserve">e </w:t>
                  </w:r>
                  <w:r>
                    <w:rPr>
                      <w:rFonts w:eastAsia="Calibri" w:cs="Calibri"/>
                      <w:spacing w:val="1"/>
                      <w:sz w:val="20"/>
                      <w:szCs w:val="20"/>
                    </w:rPr>
                    <w:t>n</w:t>
                  </w:r>
                  <w:r>
                    <w:rPr>
                      <w:rFonts w:eastAsia="Calibri" w:cs="Calibri"/>
                      <w:sz w:val="20"/>
                      <w:szCs w:val="20"/>
                    </w:rPr>
                    <w:t>i</w:t>
                  </w:r>
                  <w:r>
                    <w:rPr>
                      <w:rFonts w:eastAsia="Calibri" w:cs="Calibri"/>
                      <w:spacing w:val="-1"/>
                      <w:sz w:val="20"/>
                      <w:szCs w:val="20"/>
                    </w:rPr>
                    <w:t>ve</w:t>
                  </w:r>
                  <w:r>
                    <w:rPr>
                      <w:rFonts w:eastAsia="Calibri" w:cs="Calibri"/>
                      <w:sz w:val="20"/>
                      <w:szCs w:val="20"/>
                    </w:rPr>
                    <w:t>au</w:t>
                  </w:r>
                </w:p>
              </w:txbxContent>
            </v:textbox>
          </v:shape>
        </w:pict>
      </w:r>
      <w:r w:rsidRPr="00886804">
        <w:rPr>
          <w:noProof/>
          <w:lang w:eastAsia="fr-FR"/>
        </w:rPr>
        <w:pict>
          <v:shape id="_x0000_s1081" type="#_x0000_t202" style="position:absolute;margin-left:486.85pt;margin-top:8.95pt;width:78pt;height:87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" fillcolor="#c6d9f1 [671]" stroked="f">
            <v:textbox>
              <w:txbxContent>
                <w:p w:rsidR="00ED7D9C" w:rsidRDefault="00ED7D9C" w:rsidP="00ED7D9C">
                  <w:pPr>
                    <w:spacing w:before="3" w:after="0" w:line="110" w:lineRule="exact"/>
                    <w:rPr>
                      <w:sz w:val="11"/>
                      <w:szCs w:val="11"/>
                    </w:rPr>
                  </w:pPr>
                </w:p>
                <w:p w:rsidR="00ED7D9C" w:rsidRPr="00ED7D9C" w:rsidRDefault="00ED7D9C" w:rsidP="00ED7D9C">
                  <w:pPr>
                    <w:spacing w:after="0" w:line="206" w:lineRule="auto"/>
                    <w:ind w:left="-18" w:right="-38" w:firstLine="2"/>
                    <w:jc w:val="center"/>
                    <w:rPr>
                      <w:rFonts w:ascii="Calibri" w:eastAsia="Calibri" w:hAnsi="Calibri" w:cs="Calibri"/>
                      <w:sz w:val="20"/>
                      <w:szCs w:val="20"/>
                    </w:rPr>
                  </w:pPr>
                  <w:r>
                    <w:rPr>
                      <w:rFonts w:eastAsia="Calibri" w:cs="Calibri"/>
                      <w:sz w:val="20"/>
                      <w:szCs w:val="20"/>
                    </w:rPr>
                    <w:t>Aumoi</w:t>
                  </w:r>
                  <w:r>
                    <w:rPr>
                      <w:rFonts w:eastAsia="Calibri" w:cs="Calibri"/>
                      <w:spacing w:val="1"/>
                      <w:sz w:val="20"/>
                      <w:szCs w:val="20"/>
                    </w:rPr>
                    <w:t>n</w:t>
                  </w:r>
                  <w:r>
                    <w:rPr>
                      <w:rFonts w:eastAsia="Calibri" w:cs="Calibri"/>
                      <w:sz w:val="20"/>
                      <w:szCs w:val="20"/>
                    </w:rPr>
                    <w:t xml:space="preserve">s3 </w:t>
                  </w:r>
                  <w:r>
                    <w:rPr>
                      <w:rFonts w:eastAsia="Calibri" w:cs="Calibri"/>
                      <w:spacing w:val="-1"/>
                      <w:w w:val="99"/>
                      <w:sz w:val="20"/>
                      <w:szCs w:val="20"/>
                    </w:rPr>
                    <w:t>é</w:t>
                  </w:r>
                  <w:r>
                    <w:rPr>
                      <w:rFonts w:eastAsia="Calibri" w:cs="Calibri"/>
                      <w:spacing w:val="2"/>
                      <w:w w:val="99"/>
                      <w:sz w:val="20"/>
                      <w:szCs w:val="20"/>
                    </w:rPr>
                    <w:t>l</w:t>
                  </w:r>
                  <w:r>
                    <w:rPr>
                      <w:rFonts w:eastAsia="Calibri" w:cs="Calibri"/>
                      <w:spacing w:val="1"/>
                      <w:w w:val="99"/>
                      <w:sz w:val="20"/>
                      <w:szCs w:val="20"/>
                    </w:rPr>
                    <w:t>è</w:t>
                  </w:r>
                  <w:r>
                    <w:rPr>
                      <w:rFonts w:eastAsia="Calibri" w:cs="Calibri"/>
                      <w:spacing w:val="-1"/>
                      <w:w w:val="99"/>
                      <w:sz w:val="20"/>
                      <w:szCs w:val="20"/>
                    </w:rPr>
                    <w:t>v</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pacing w:val="-1"/>
                      <w:sz w:val="20"/>
                      <w:szCs w:val="20"/>
                    </w:rPr>
                    <w:t>é</w:t>
                  </w:r>
                  <w:r>
                    <w:rPr>
                      <w:rFonts w:eastAsia="Calibri" w:cs="Calibri"/>
                      <w:sz w:val="20"/>
                      <w:szCs w:val="20"/>
                    </w:rPr>
                    <w:t xml:space="preserve">s </w:t>
                  </w:r>
                  <w:r>
                    <w:rPr>
                      <w:rFonts w:eastAsia="Calibri" w:cs="Calibri"/>
                      <w:spacing w:val="1"/>
                      <w:w w:val="99"/>
                      <w:sz w:val="20"/>
                      <w:szCs w:val="20"/>
                    </w:rPr>
                    <w:t>d</w:t>
                  </w:r>
                  <w:r>
                    <w:rPr>
                      <w:rFonts w:eastAsia="Calibri" w:cs="Calibri"/>
                      <w:w w:val="99"/>
                      <w:sz w:val="20"/>
                      <w:szCs w:val="20"/>
                    </w:rPr>
                    <w:t>a</w:t>
                  </w:r>
                  <w:r>
                    <w:rPr>
                      <w:rFonts w:eastAsia="Calibri" w:cs="Calibri"/>
                      <w:spacing w:val="1"/>
                      <w:w w:val="99"/>
                      <w:sz w:val="20"/>
                      <w:szCs w:val="20"/>
                    </w:rPr>
                    <w:t>n</w:t>
                  </w:r>
                  <w:r>
                    <w:rPr>
                      <w:rFonts w:eastAsia="Calibri" w:cs="Calibri"/>
                      <w:w w:val="99"/>
                      <w:sz w:val="20"/>
                      <w:szCs w:val="20"/>
                    </w:rPr>
                    <w:t xml:space="preserve">s </w:t>
                  </w:r>
                  <w:r>
                    <w:rPr>
                      <w:rFonts w:eastAsia="Calibri" w:cs="Calibri"/>
                      <w:spacing w:val="1"/>
                      <w:sz w:val="20"/>
                      <w:szCs w:val="20"/>
                    </w:rPr>
                    <w:t>d</w:t>
                  </w:r>
                  <w:r>
                    <w:rPr>
                      <w:rFonts w:eastAsia="Calibri" w:cs="Calibri"/>
                      <w:sz w:val="20"/>
                      <w:szCs w:val="20"/>
                    </w:rPr>
                    <w:t>i</w:t>
                  </w:r>
                  <w:r>
                    <w:rPr>
                      <w:rFonts w:eastAsia="Calibri" w:cs="Calibri"/>
                      <w:spacing w:val="-1"/>
                      <w:sz w:val="20"/>
                      <w:szCs w:val="20"/>
                    </w:rPr>
                    <w:t>ffé</w:t>
                  </w:r>
                  <w:r>
                    <w:rPr>
                      <w:rFonts w:eastAsia="Calibri" w:cs="Calibri"/>
                      <w:spacing w:val="2"/>
                      <w:sz w:val="20"/>
                      <w:szCs w:val="20"/>
                    </w:rPr>
                    <w:t>r</w:t>
                  </w:r>
                  <w:r>
                    <w:rPr>
                      <w:rFonts w:eastAsia="Calibri" w:cs="Calibri"/>
                      <w:spacing w:val="-1"/>
                      <w:sz w:val="20"/>
                      <w:szCs w:val="20"/>
                    </w:rPr>
                    <w:t>e</w:t>
                  </w:r>
                  <w:r>
                    <w:rPr>
                      <w:rFonts w:eastAsia="Calibri" w:cs="Calibri"/>
                      <w:spacing w:val="1"/>
                      <w:sz w:val="20"/>
                      <w:szCs w:val="20"/>
                    </w:rPr>
                    <w:t>n</w:t>
                  </w:r>
                  <w:r>
                    <w:rPr>
                      <w:rFonts w:eastAsia="Calibri" w:cs="Calibri"/>
                      <w:sz w:val="20"/>
                      <w:szCs w:val="20"/>
                    </w:rPr>
                    <w:t>t</w:t>
                  </w:r>
                  <w:r>
                    <w:rPr>
                      <w:rFonts w:eastAsia="Calibri" w:cs="Calibri"/>
                      <w:spacing w:val="2"/>
                      <w:sz w:val="20"/>
                      <w:szCs w:val="20"/>
                    </w:rPr>
                    <w:t>e</w:t>
                  </w:r>
                  <w:r>
                    <w:rPr>
                      <w:rFonts w:eastAsia="Calibri" w:cs="Calibri"/>
                      <w:sz w:val="20"/>
                      <w:szCs w:val="20"/>
                    </w:rPr>
                    <w:t>s</w:t>
                  </w:r>
                  <w:r>
                    <w:rPr>
                      <w:rFonts w:eastAsia="Calibri" w:cs="Calibri"/>
                      <w:w w:val="99"/>
                      <w:sz w:val="20"/>
                      <w:szCs w:val="20"/>
                    </w:rPr>
                    <w:t>cl</w:t>
                  </w:r>
                  <w:r>
                    <w:rPr>
                      <w:rFonts w:eastAsia="Calibri" w:cs="Calibri"/>
                      <w:spacing w:val="1"/>
                      <w:w w:val="99"/>
                      <w:sz w:val="20"/>
                      <w:szCs w:val="20"/>
                    </w:rPr>
                    <w:t>as</w:t>
                  </w:r>
                  <w:r>
                    <w:rPr>
                      <w:rFonts w:eastAsia="Calibri" w:cs="Calibri"/>
                      <w:spacing w:val="-1"/>
                      <w:w w:val="99"/>
                      <w:sz w:val="20"/>
                      <w:szCs w:val="20"/>
                    </w:rPr>
                    <w:t>s</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ou</w:t>
                  </w:r>
                  <w:r>
                    <w:rPr>
                      <w:rFonts w:eastAsia="Calibri" w:cs="Calibri"/>
                      <w:spacing w:val="1"/>
                      <w:w w:val="99"/>
                      <w:sz w:val="20"/>
                      <w:szCs w:val="20"/>
                    </w:rPr>
                    <w:t>d</w:t>
                  </w:r>
                  <w:r>
                    <w:rPr>
                      <w:rFonts w:eastAsia="Calibri" w:cs="Calibri"/>
                      <w:w w:val="99"/>
                      <w:sz w:val="20"/>
                      <w:szCs w:val="20"/>
                    </w:rPr>
                    <w:t>i</w:t>
                  </w:r>
                  <w:r>
                    <w:rPr>
                      <w:rFonts w:eastAsia="Calibri" w:cs="Calibri"/>
                      <w:spacing w:val="-1"/>
                      <w:w w:val="99"/>
                      <w:sz w:val="20"/>
                      <w:szCs w:val="20"/>
                    </w:rPr>
                    <w:t>ffé</w:t>
                  </w:r>
                  <w:r>
                    <w:rPr>
                      <w:rFonts w:eastAsia="Calibri" w:cs="Calibri"/>
                      <w:w w:val="99"/>
                      <w:sz w:val="20"/>
                      <w:szCs w:val="20"/>
                    </w:rPr>
                    <w:t>r</w:t>
                  </w:r>
                  <w:r>
                    <w:rPr>
                      <w:rFonts w:eastAsia="Calibri" w:cs="Calibri"/>
                      <w:spacing w:val="-1"/>
                      <w:w w:val="99"/>
                      <w:sz w:val="20"/>
                      <w:szCs w:val="20"/>
                    </w:rPr>
                    <w:t>e</w:t>
                  </w:r>
                  <w:r>
                    <w:rPr>
                      <w:rFonts w:eastAsia="Calibri" w:cs="Calibri"/>
                      <w:spacing w:val="1"/>
                      <w:w w:val="99"/>
                      <w:sz w:val="20"/>
                      <w:szCs w:val="20"/>
                    </w:rPr>
                    <w:t>n</w:t>
                  </w:r>
                  <w:r>
                    <w:rPr>
                      <w:rFonts w:eastAsia="Calibri" w:cs="Calibri"/>
                      <w:spacing w:val="3"/>
                      <w:w w:val="99"/>
                      <w:sz w:val="20"/>
                      <w:szCs w:val="20"/>
                    </w:rPr>
                    <w:t>t</w:t>
                  </w:r>
                  <w:r>
                    <w:rPr>
                      <w:rFonts w:eastAsia="Calibri" w:cs="Calibri"/>
                      <w:w w:val="99"/>
                      <w:sz w:val="20"/>
                      <w:szCs w:val="20"/>
                    </w:rPr>
                    <w:t xml:space="preserve">s </w:t>
                  </w:r>
                  <w:r>
                    <w:rPr>
                      <w:rFonts w:eastAsia="Calibri" w:cs="Calibri"/>
                      <w:spacing w:val="1"/>
                      <w:sz w:val="20"/>
                      <w:szCs w:val="20"/>
                    </w:rPr>
                    <w:t>n</w:t>
                  </w:r>
                  <w:r>
                    <w:rPr>
                      <w:rFonts w:eastAsia="Calibri" w:cs="Calibri"/>
                      <w:sz w:val="20"/>
                      <w:szCs w:val="20"/>
                    </w:rPr>
                    <w:t>i</w:t>
                  </w:r>
                  <w:r>
                    <w:rPr>
                      <w:rFonts w:eastAsia="Calibri" w:cs="Calibri"/>
                      <w:spacing w:val="-1"/>
                      <w:sz w:val="20"/>
                      <w:szCs w:val="20"/>
                    </w:rPr>
                    <w:t>ve</w:t>
                  </w:r>
                  <w:r>
                    <w:rPr>
                      <w:rFonts w:eastAsia="Calibri" w:cs="Calibri"/>
                      <w:sz w:val="20"/>
                      <w:szCs w:val="20"/>
                    </w:rPr>
                    <w:t>a</w:t>
                  </w:r>
                  <w:r>
                    <w:rPr>
                      <w:rFonts w:eastAsia="Calibri" w:cs="Calibri"/>
                      <w:spacing w:val="1"/>
                      <w:sz w:val="20"/>
                      <w:szCs w:val="20"/>
                    </w:rPr>
                    <w:t>u</w:t>
                  </w:r>
                  <w:r>
                    <w:rPr>
                      <w:rFonts w:eastAsia="Calibri" w:cs="Calibri"/>
                      <w:sz w:val="20"/>
                      <w:szCs w:val="20"/>
                    </w:rPr>
                    <w:t>x</w:t>
                  </w:r>
                </w:p>
              </w:txbxContent>
            </v:textbox>
          </v:shape>
        </w:pict>
      </w:r>
      <w:r w:rsidRPr="00886804">
        <w:rPr>
          <w:noProof/>
          <w:lang w:eastAsia="fr-FR"/>
        </w:rPr>
        <w:pict>
          <v:shape id="_x0000_s1080" type="#_x0000_t202" style="position:absolute;margin-left:654pt;margin-top:8.95pt;width:70.5pt;height:87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" fillcolor="#c6d9f1 [671]" stroked="f">
            <v:textbox>
              <w:txbxContent>
                <w:p w:rsidR="00ED7D9C" w:rsidRPr="004B400F" w:rsidRDefault="00ED7D9C" w:rsidP="004B400F">
                  <w:pPr>
                    <w:spacing w:after="0" w:line="240" w:lineRule="auto"/>
                    <w:ind w:left="-18" w:right="136"/>
                    <w:jc w:val="center"/>
                    <w:rPr>
                      <w:rFonts w:ascii="Calibri" w:eastAsia="Calibri" w:hAnsi="Calibri" w:cs="Calibri"/>
                      <w:w w:val="99"/>
                      <w:sz w:val="20"/>
                      <w:szCs w:val="20"/>
                    </w:rPr>
                  </w:pPr>
                  <w:r>
                    <w:rPr>
                      <w:rFonts w:eastAsia="Calibri" w:cs="Calibri"/>
                      <w:sz w:val="20"/>
                      <w:szCs w:val="20"/>
                    </w:rPr>
                    <w:t>Au</w:t>
                  </w:r>
                  <w:r>
                    <w:rPr>
                      <w:rFonts w:eastAsia="Calibri" w:cs="Calibri"/>
                      <w:spacing w:val="-1"/>
                      <w:sz w:val="20"/>
                      <w:szCs w:val="20"/>
                    </w:rPr>
                    <w:t xml:space="preserve"> m</w:t>
                  </w:r>
                  <w:r>
                    <w:rPr>
                      <w:rFonts w:eastAsia="Calibri" w:cs="Calibri"/>
                      <w:sz w:val="20"/>
                      <w:szCs w:val="20"/>
                    </w:rPr>
                    <w:t>oi</w:t>
                  </w:r>
                  <w:r>
                    <w:rPr>
                      <w:rFonts w:eastAsia="Calibri" w:cs="Calibri"/>
                      <w:spacing w:val="1"/>
                      <w:sz w:val="20"/>
                      <w:szCs w:val="20"/>
                    </w:rPr>
                    <w:t>n</w:t>
                  </w:r>
                  <w:r>
                    <w:rPr>
                      <w:rFonts w:eastAsia="Calibri" w:cs="Calibri"/>
                      <w:sz w:val="20"/>
                      <w:szCs w:val="20"/>
                    </w:rPr>
                    <w:t>s</w:t>
                  </w:r>
                  <w:r>
                    <w:rPr>
                      <w:rFonts w:eastAsia="Calibri" w:cs="Calibri"/>
                      <w:w w:val="99"/>
                      <w:sz w:val="20"/>
                      <w:szCs w:val="20"/>
                    </w:rPr>
                    <w:t xml:space="preserve">3 </w:t>
                  </w:r>
                  <w:r>
                    <w:rPr>
                      <w:rFonts w:eastAsia="Calibri" w:cs="Calibri"/>
                      <w:spacing w:val="-1"/>
                      <w:w w:val="99"/>
                      <w:sz w:val="20"/>
                      <w:szCs w:val="20"/>
                    </w:rPr>
                    <w:t>é</w:t>
                  </w:r>
                  <w:r>
                    <w:rPr>
                      <w:rFonts w:eastAsia="Calibri" w:cs="Calibri"/>
                      <w:w w:val="99"/>
                      <w:sz w:val="20"/>
                      <w:szCs w:val="20"/>
                    </w:rPr>
                    <w:t>l</w:t>
                  </w:r>
                  <w:r>
                    <w:rPr>
                      <w:rFonts w:eastAsia="Calibri" w:cs="Calibri"/>
                      <w:spacing w:val="1"/>
                      <w:w w:val="99"/>
                      <w:sz w:val="20"/>
                      <w:szCs w:val="20"/>
                    </w:rPr>
                    <w:t>è</w:t>
                  </w:r>
                  <w:r>
                    <w:rPr>
                      <w:rFonts w:eastAsia="Calibri" w:cs="Calibri"/>
                      <w:spacing w:val="-1"/>
                      <w:w w:val="99"/>
                      <w:sz w:val="20"/>
                      <w:szCs w:val="20"/>
                    </w:rPr>
                    <w:t>v</w:t>
                  </w:r>
                  <w:r>
                    <w:rPr>
                      <w:rFonts w:eastAsia="Calibri" w:cs="Calibri"/>
                      <w:spacing w:val="1"/>
                      <w:w w:val="99"/>
                      <w:sz w:val="20"/>
                      <w:szCs w:val="20"/>
                    </w:rPr>
                    <w:t>e</w:t>
                  </w:r>
                  <w:r>
                    <w:rPr>
                      <w:rFonts w:eastAsia="Calibri" w:cs="Calibri"/>
                      <w:w w:val="99"/>
                      <w:sz w:val="20"/>
                      <w:szCs w:val="20"/>
                    </w:rPr>
                    <w:t>s i</w:t>
                  </w:r>
                  <w:r>
                    <w:rPr>
                      <w:rFonts w:eastAsia="Calibri" w:cs="Calibri"/>
                      <w:spacing w:val="1"/>
                      <w:w w:val="99"/>
                      <w:sz w:val="20"/>
                      <w:szCs w:val="20"/>
                    </w:rPr>
                    <w:t>n</w:t>
                  </w:r>
                  <w:r>
                    <w:rPr>
                      <w:rFonts w:eastAsia="Calibri" w:cs="Calibri"/>
                      <w:w w:val="99"/>
                      <w:sz w:val="20"/>
                      <w:szCs w:val="20"/>
                    </w:rPr>
                    <w:t>ter</w:t>
                  </w:r>
                  <w:r>
                    <w:rPr>
                      <w:rFonts w:eastAsia="Calibri" w:cs="Calibri"/>
                      <w:spacing w:val="1"/>
                      <w:w w:val="99"/>
                      <w:sz w:val="20"/>
                      <w:szCs w:val="20"/>
                    </w:rPr>
                    <w:t>n</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pacing w:val="-1"/>
                      <w:sz w:val="20"/>
                      <w:szCs w:val="20"/>
                    </w:rPr>
                    <w:t>é</w:t>
                  </w:r>
                  <w:r>
                    <w:rPr>
                      <w:rFonts w:eastAsia="Calibri" w:cs="Calibri"/>
                      <w:sz w:val="20"/>
                      <w:szCs w:val="20"/>
                    </w:rPr>
                    <w:t>s</w:t>
                  </w:r>
                </w:p>
              </w:txbxContent>
            </v:textbox>
          </v:shape>
        </w:pict>
      </w:r>
    </w:p>
    <w:p w:rsidR="00BE6198" w:rsidRDefault="00BE6198">
      <w:pPr>
        <w:sectPr w:rsidR="00BE6198">
          <w:headerReference w:type="default" r:id="rId14"/>
          <w:pgSz w:w="16838" w:h="11920" w:orient="landscape"/>
          <w:pgMar w:top="1077" w:right="1242" w:bottom="578" w:left="403" w:header="0" w:footer="0" w:gutter="0"/>
          <w:cols w:space="720"/>
          <w:formProt w:val="0"/>
          <w:docGrid w:linePitch="299" w:charSpace="8192"/>
        </w:sectPr>
      </w:pPr>
    </w:p>
    <w:p w:rsidR="00BE6198" w:rsidRDefault="00BE6198">
      <w:pPr>
        <w:spacing w:before="6" w:after="0" w:line="220" w:lineRule="exact"/>
      </w:pPr>
    </w:p>
    <w:p w:rsidR="00BE6198" w:rsidRDefault="00BE6198">
      <w:pPr>
        <w:spacing w:before="4" w:after="0" w:line="130" w:lineRule="exact"/>
        <w:rPr>
          <w:sz w:val="13"/>
          <w:szCs w:val="13"/>
        </w:rPr>
      </w:pPr>
    </w:p>
    <w:p w:rsidR="00BE6198" w:rsidRDefault="00BE6198">
      <w:pPr>
        <w:spacing w:after="0" w:line="240" w:lineRule="auto"/>
        <w:ind w:left="-5" w:right="-24"/>
        <w:jc w:val="center"/>
        <w:rPr>
          <w:rFonts w:ascii="Calibri" w:eastAsia="Calibri" w:hAnsi="Calibri" w:cs="Calibri"/>
          <w:sz w:val="20"/>
          <w:szCs w:val="20"/>
        </w:rPr>
      </w:pPr>
    </w:p>
    <w:p w:rsidR="00BE6198" w:rsidRDefault="00940FB6" w:rsidP="00ED7D9C">
      <w:pPr>
        <w:spacing w:after="0" w:line="240" w:lineRule="auto"/>
        <w:ind w:left="-5" w:right="-24"/>
        <w:jc w:val="center"/>
        <w:rPr>
          <w:rFonts w:ascii="Calibri" w:eastAsia="Calibri" w:hAnsi="Calibri" w:cs="Calibri"/>
          <w:sz w:val="20"/>
          <w:szCs w:val="20"/>
        </w:rPr>
      </w:pPr>
      <w:r>
        <w:br w:type="column"/>
      </w:r>
    </w:p>
    <w:p w:rsidR="00BE6198" w:rsidRDefault="00BE6198">
      <w:pPr>
        <w:spacing w:before="5" w:after="0" w:line="130" w:lineRule="exact"/>
        <w:rPr>
          <w:sz w:val="13"/>
          <w:szCs w:val="13"/>
        </w:rPr>
      </w:pPr>
    </w:p>
    <w:p w:rsidR="00BE6198" w:rsidRDefault="00BE6198">
      <w:pPr>
        <w:spacing w:after="0" w:line="200" w:lineRule="exact"/>
        <w:rPr>
          <w:sz w:val="20"/>
          <w:szCs w:val="20"/>
        </w:rPr>
      </w:pPr>
    </w:p>
    <w:p w:rsidR="00BE6198" w:rsidRDefault="00940FB6">
      <w:pPr>
        <w:spacing w:after="0" w:line="216" w:lineRule="exact"/>
        <w:ind w:left="192" w:right="-57" w:hanging="192"/>
        <w:rPr>
          <w:rFonts w:ascii="Calibri" w:eastAsia="Calibri" w:hAnsi="Calibri" w:cs="Calibri"/>
          <w:sz w:val="20"/>
          <w:szCs w:val="20"/>
        </w:rPr>
      </w:pPr>
      <w:r>
        <w:br w:type="column"/>
      </w:r>
    </w:p>
    <w:p w:rsidR="00BE6198" w:rsidRDefault="00BE6198">
      <w:pPr>
        <w:spacing w:after="0" w:line="216" w:lineRule="exact"/>
        <w:ind w:left="192" w:right="-57" w:hanging="192"/>
        <w:rPr>
          <w:sz w:val="24"/>
          <w:szCs w:val="24"/>
        </w:rPr>
      </w:pPr>
    </w:p>
    <w:p w:rsidR="00BE6198" w:rsidRDefault="00940FB6">
      <w:pPr>
        <w:spacing w:after="0" w:line="192" w:lineRule="auto"/>
        <w:ind w:left="-21" w:right="-41"/>
        <w:jc w:val="center"/>
        <w:rPr>
          <w:rFonts w:ascii="Calibri" w:eastAsia="Calibri" w:hAnsi="Calibri" w:cs="Calibri"/>
          <w:sz w:val="13"/>
          <w:szCs w:val="13"/>
        </w:rPr>
      </w:pPr>
      <w:r>
        <w:br w:type="column"/>
      </w:r>
    </w:p>
    <w:p w:rsidR="00BE6198" w:rsidRDefault="00940FB6">
      <w:pPr>
        <w:spacing w:before="38" w:after="0" w:line="216" w:lineRule="auto"/>
        <w:ind w:left="-18" w:right="-38" w:firstLine="3"/>
        <w:jc w:val="center"/>
        <w:rPr>
          <w:rFonts w:ascii="Calibri" w:eastAsia="Calibri" w:hAnsi="Calibri" w:cs="Calibri"/>
          <w:sz w:val="20"/>
          <w:szCs w:val="20"/>
        </w:rPr>
      </w:pPr>
      <w:r>
        <w:br w:type="column"/>
      </w:r>
    </w:p>
    <w:p w:rsidR="00BE6198" w:rsidRDefault="00BE6198">
      <w:pPr>
        <w:spacing w:before="5" w:after="0" w:line="190" w:lineRule="exact"/>
        <w:rPr>
          <w:sz w:val="19"/>
          <w:szCs w:val="19"/>
        </w:rPr>
      </w:pPr>
    </w:p>
    <w:p w:rsidR="00BE6198" w:rsidRDefault="00BE6198">
      <w:pPr>
        <w:spacing w:after="0" w:line="200" w:lineRule="exact"/>
        <w:rPr>
          <w:sz w:val="20"/>
          <w:szCs w:val="20"/>
        </w:rPr>
      </w:pPr>
    </w:p>
    <w:p w:rsidR="00BE6198" w:rsidRDefault="00886804">
      <w:pPr>
        <w:spacing w:after="0" w:line="242" w:lineRule="exact"/>
        <w:ind w:right="-57" w:firstLine="127"/>
        <w:rPr>
          <w:rFonts w:ascii="Calibri" w:eastAsia="Calibri" w:hAnsi="Calibri" w:cs="Calibri"/>
          <w:sz w:val="20"/>
          <w:szCs w:val="20"/>
        </w:rPr>
      </w:pPr>
      <w:r w:rsidRPr="00886804">
        <w:rPr>
          <w:noProof/>
          <w:lang w:eastAsia="fr-FR"/>
        </w:rPr>
        <w:pict>
          <v:shape id="_x0000_s1079" type="#_x0000_t202" style="position:absolute;left:0;text-align:left;margin-left:148.15pt;margin-top:-32.95pt;width:70.5pt;height:87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" fillcolor="#c6d9f1 [671]" stroked="f">
            <v:textbox>
              <w:txbxContent>
                <w:p w:rsidR="00ED7D9C" w:rsidRPr="00ED7D9C" w:rsidRDefault="00ED7D9C" w:rsidP="00ED7D9C">
                  <w:pPr>
                    <w:spacing w:after="0" w:line="206" w:lineRule="auto"/>
                    <w:ind w:left="-18" w:right="-38" w:firstLine="2"/>
                    <w:jc w:val="center"/>
                    <w:rPr>
                      <w:rFonts w:ascii="Calibri" w:eastAsia="Calibri" w:hAnsi="Calibri" w:cs="Calibri"/>
                      <w:sz w:val="20"/>
                      <w:szCs w:val="20"/>
                    </w:rPr>
                  </w:pPr>
                  <w:r>
                    <w:rPr>
                      <w:rFonts w:eastAsia="Calibri" w:cs="Calibri"/>
                      <w:spacing w:val="-1"/>
                      <w:sz w:val="20"/>
                      <w:szCs w:val="20"/>
                    </w:rPr>
                    <w:t xml:space="preserve">1 à 2 </w:t>
                  </w:r>
                  <w:r>
                    <w:rPr>
                      <w:rFonts w:eastAsia="Calibri" w:cs="Calibri"/>
                      <w:sz w:val="20"/>
                      <w:szCs w:val="20"/>
                    </w:rPr>
                    <w:t>é</w:t>
                  </w:r>
                  <w:r>
                    <w:rPr>
                      <w:rFonts w:eastAsia="Calibri" w:cs="Calibri"/>
                      <w:spacing w:val="2"/>
                      <w:sz w:val="20"/>
                      <w:szCs w:val="20"/>
                    </w:rPr>
                    <w:t>l</w:t>
                  </w:r>
                  <w:r>
                    <w:rPr>
                      <w:rFonts w:eastAsia="Calibri" w:cs="Calibri"/>
                      <w:spacing w:val="1"/>
                      <w:sz w:val="20"/>
                      <w:szCs w:val="20"/>
                    </w:rPr>
                    <w:t>è</w:t>
                  </w:r>
                  <w:r>
                    <w:rPr>
                      <w:rFonts w:eastAsia="Calibri" w:cs="Calibri"/>
                      <w:spacing w:val="-1"/>
                      <w:sz w:val="20"/>
                      <w:szCs w:val="20"/>
                    </w:rPr>
                    <w:t>v</w:t>
                  </w:r>
                  <w:r>
                    <w:rPr>
                      <w:rFonts w:eastAsia="Calibri" w:cs="Calibri"/>
                      <w:sz w:val="20"/>
                      <w:szCs w:val="20"/>
                    </w:rPr>
                    <w:t>es i</w:t>
                  </w:r>
                  <w:r>
                    <w:rPr>
                      <w:rFonts w:eastAsia="Calibri" w:cs="Calibri"/>
                      <w:spacing w:val="1"/>
                      <w:sz w:val="20"/>
                      <w:szCs w:val="20"/>
                    </w:rPr>
                    <w:t>n</w:t>
                  </w:r>
                  <w:r>
                    <w:rPr>
                      <w:rFonts w:eastAsia="Calibri" w:cs="Calibri"/>
                      <w:sz w:val="20"/>
                      <w:szCs w:val="20"/>
                    </w:rPr>
                    <w:t>ter</w:t>
                  </w:r>
                  <w:r>
                    <w:rPr>
                      <w:rFonts w:eastAsia="Calibri" w:cs="Calibri"/>
                      <w:spacing w:val="1"/>
                      <w:sz w:val="20"/>
                      <w:szCs w:val="20"/>
                    </w:rPr>
                    <w:t>n</w:t>
                  </w:r>
                  <w:r>
                    <w:rPr>
                      <w:rFonts w:eastAsia="Calibri" w:cs="Calibri"/>
                      <w:sz w:val="20"/>
                      <w:szCs w:val="20"/>
                    </w:rPr>
                    <w:t>est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z w:val="20"/>
                      <w:szCs w:val="20"/>
                    </w:rPr>
                    <w:t>és</w:t>
                  </w:r>
                </w:p>
              </w:txbxContent>
            </v:textbox>
          </v:shape>
        </w:pict>
      </w:r>
      <w:r w:rsidR="00940FB6">
        <w:br w:type="column"/>
      </w:r>
    </w:p>
    <w:p w:rsidR="00BE6198" w:rsidRDefault="00BE6198">
      <w:pPr>
        <w:sectPr w:rsidR="00BE6198">
          <w:type w:val="continuous"/>
          <w:pgSz w:w="16838" w:h="11920" w:orient="landscape"/>
          <w:pgMar w:top="1077" w:right="1242" w:bottom="578" w:left="403" w:header="0" w:footer="0" w:gutter="0"/>
          <w:cols w:num="8" w:space="720" w:equalWidth="0">
            <w:col w:w="1475" w:space="1032"/>
            <w:col w:w="971" w:space="1312"/>
            <w:col w:w="951" w:space="766"/>
            <w:col w:w="1462" w:space="590"/>
            <w:col w:w="1200" w:space="536"/>
            <w:col w:w="1494" w:space="532"/>
            <w:col w:w="1204" w:space="578"/>
            <w:col w:w="1087"/>
          </w:cols>
          <w:formProt w:val="0"/>
          <w:docGrid w:linePitch="299" w:charSpace="8192"/>
        </w:sectPr>
      </w:pPr>
    </w:p>
    <w:p w:rsidR="00BE6198" w:rsidRDefault="00BE6198">
      <w:pPr>
        <w:spacing w:before="2" w:after="0" w:line="160" w:lineRule="exact"/>
        <w:rPr>
          <w:sz w:val="16"/>
          <w:szCs w:val="16"/>
        </w:rPr>
      </w:pPr>
    </w:p>
    <w:p w:rsidR="00BE6198" w:rsidRDefault="00886804">
      <w:pPr>
        <w:spacing w:after="0" w:line="200" w:lineRule="exact"/>
        <w:rPr>
          <w:sz w:val="20"/>
          <w:szCs w:val="20"/>
        </w:rPr>
      </w:pPr>
      <w:r>
        <w:rPr>
          <w:noProof/>
          <w:sz w:val="20"/>
          <w:szCs w:val="20"/>
          <w:lang w:eastAsia="fr-FR"/>
        </w:rPr>
        <w:pict>
          <v:shape id="Connecteur droit avec flèche 261" o:spid="_x0000_s1078" type="#_x0000_t32" style="position:absolute;margin-left:148.7pt;margin-top:4.8pt;width:.35pt;height:7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" strokecolor="#4579b8 [3044]" strokeweight="2.25pt">
            <v:stroke endarrow="block"/>
          </v:shape>
        </w:pict>
      </w:r>
      <w:r>
        <w:rPr>
          <w:noProof/>
          <w:sz w:val="20"/>
          <w:szCs w:val="20"/>
          <w:lang w:eastAsia="fr-FR"/>
        </w:rPr>
        <w:pict>
          <v:shape id="Connecteur droit avec flèche 260" o:spid="_x0000_s1077" type="#_x0000_t32" style="position:absolute;margin-left:47.35pt;margin-top:5.55pt;width:.35pt;height:7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" strokecolor="#4579b8 [3044]" strokeweight="2.25pt">
            <v:stroke endarrow="block"/>
          </v:shape>
        </w:pict>
      </w: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BE6198">
      <w:pPr>
        <w:sectPr w:rsidR="00BE6198">
          <w:type w:val="continuous"/>
          <w:pgSz w:w="16838" w:h="11920" w:orient="landscape"/>
          <w:pgMar w:top="1077" w:right="1242" w:bottom="578" w:left="403" w:header="0" w:footer="0" w:gutter="0"/>
          <w:cols w:space="720"/>
          <w:formProt w:val="0"/>
          <w:docGrid w:linePitch="299" w:charSpace="8192"/>
        </w:sectPr>
      </w:pPr>
    </w:p>
    <w:p w:rsidR="00BE6198" w:rsidRDefault="00BE6198">
      <w:pPr>
        <w:spacing w:before="59" w:after="0" w:line="216" w:lineRule="auto"/>
        <w:ind w:left="100" w:right="-38" w:firstLine="2"/>
        <w:jc w:val="center"/>
        <w:rPr>
          <w:rFonts w:ascii="Calibri" w:eastAsia="Calibri" w:hAnsi="Calibri" w:cs="Calibri"/>
          <w:w w:val="99"/>
          <w:sz w:val="20"/>
          <w:szCs w:val="20"/>
        </w:rPr>
      </w:pPr>
    </w:p>
    <w:p w:rsidR="00BE6198" w:rsidRDefault="00BE6198">
      <w:pPr>
        <w:spacing w:before="15" w:after="0" w:line="280" w:lineRule="exact"/>
        <w:rPr>
          <w:sz w:val="28"/>
          <w:szCs w:val="28"/>
        </w:rPr>
      </w:pPr>
    </w:p>
    <w:p w:rsidR="00BE6198" w:rsidRDefault="00BE6198">
      <w:pPr>
        <w:spacing w:after="0" w:line="221" w:lineRule="exact"/>
        <w:ind w:right="-70"/>
        <w:jc w:val="center"/>
        <w:rPr>
          <w:rFonts w:ascii="Calibri" w:eastAsia="Calibri" w:hAnsi="Calibri" w:cs="Calibri"/>
          <w:b/>
          <w:bCs/>
          <w:sz w:val="20"/>
          <w:szCs w:val="20"/>
        </w:rPr>
      </w:pPr>
    </w:p>
    <w:p w:rsidR="00BE6198" w:rsidRDefault="00886804">
      <w:pPr>
        <w:spacing w:before="37" w:after="0" w:line="216" w:lineRule="auto"/>
        <w:ind w:left="-18" w:right="-38" w:firstLine="2"/>
        <w:jc w:val="center"/>
        <w:rPr>
          <w:rFonts w:ascii="Calibri" w:eastAsia="Calibri" w:hAnsi="Calibri" w:cs="Calibri"/>
          <w:sz w:val="20"/>
          <w:szCs w:val="20"/>
        </w:rPr>
      </w:pPr>
      <w:r w:rsidRPr="00886804">
        <w:rPr>
          <w:noProof/>
          <w:lang w:eastAsia="fr-FR"/>
        </w:rPr>
        <w:pict>
          <v:shape id="_x0000_s1076" type="#_x0000_t202" style="position:absolute;left:0;text-align:left;margin-left:.85pt;margin-top:5.25pt;width:93.1pt;height:108.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" fillcolor="#e5b8b7 [1301]" stroked="f">
            <v:textbox>
              <w:txbxContent>
                <w:p w:rsidR="00ED7D9C" w:rsidRPr="00ED7D9C" w:rsidRDefault="00ED7D9C" w:rsidP="007F0B83">
                  <w:pPr>
                    <w:jc w:val="center"/>
                    <w:rPr>
                      <w:b/>
                    </w:rPr>
                  </w:pPr>
                  <w:r>
                    <w:rPr>
                      <w:rFonts w:eastAsia="Calibri" w:cs="Calibri"/>
                      <w:b/>
                      <w:bCs/>
                      <w:spacing w:val="1"/>
                      <w:sz w:val="20"/>
                      <w:szCs w:val="20"/>
                    </w:rPr>
                    <w:t>M</w:t>
                  </w:r>
                  <w:r>
                    <w:rPr>
                      <w:rFonts w:eastAsia="Calibri" w:cs="Calibri"/>
                      <w:b/>
                      <w:bCs/>
                      <w:spacing w:val="-1"/>
                      <w:sz w:val="20"/>
                      <w:szCs w:val="20"/>
                    </w:rPr>
                    <w:t>i</w:t>
                  </w:r>
                  <w:r>
                    <w:rPr>
                      <w:rFonts w:eastAsia="Calibri" w:cs="Calibri"/>
                      <w:b/>
                      <w:bCs/>
                      <w:sz w:val="20"/>
                      <w:szCs w:val="20"/>
                    </w:rPr>
                    <w:t>seen</w:t>
                  </w:r>
                  <w:r>
                    <w:rPr>
                      <w:rFonts w:eastAsia="Calibri" w:cs="Calibri"/>
                      <w:b/>
                      <w:bCs/>
                      <w:spacing w:val="1"/>
                      <w:w w:val="99"/>
                      <w:sz w:val="20"/>
                      <w:szCs w:val="20"/>
                    </w:rPr>
                    <w:t>qu</w:t>
                  </w:r>
                  <w:r>
                    <w:rPr>
                      <w:rFonts w:eastAsia="Calibri" w:cs="Calibri"/>
                      <w:b/>
                      <w:bCs/>
                      <w:w w:val="99"/>
                      <w:sz w:val="20"/>
                      <w:szCs w:val="20"/>
                    </w:rPr>
                    <w:t>at</w:t>
                  </w:r>
                  <w:r>
                    <w:rPr>
                      <w:rFonts w:eastAsia="Calibri" w:cs="Calibri"/>
                      <w:b/>
                      <w:bCs/>
                      <w:spacing w:val="1"/>
                      <w:w w:val="99"/>
                      <w:sz w:val="20"/>
                      <w:szCs w:val="20"/>
                    </w:rPr>
                    <w:t>or</w:t>
                  </w:r>
                  <w:r>
                    <w:rPr>
                      <w:rFonts w:eastAsia="Calibri" w:cs="Calibri"/>
                      <w:b/>
                      <w:bCs/>
                      <w:w w:val="99"/>
                      <w:sz w:val="20"/>
                      <w:szCs w:val="20"/>
                    </w:rPr>
                    <w:t>za</w:t>
                  </w:r>
                  <w:r>
                    <w:rPr>
                      <w:rFonts w:eastAsia="Calibri" w:cs="Calibri"/>
                      <w:b/>
                      <w:bCs/>
                      <w:spacing w:val="-1"/>
                      <w:w w:val="99"/>
                      <w:sz w:val="20"/>
                      <w:szCs w:val="20"/>
                    </w:rPr>
                    <w:t>i</w:t>
                  </w:r>
                  <w:r>
                    <w:rPr>
                      <w:rFonts w:eastAsia="Calibri" w:cs="Calibri"/>
                      <w:b/>
                      <w:bCs/>
                      <w:spacing w:val="1"/>
                      <w:w w:val="99"/>
                      <w:sz w:val="20"/>
                      <w:szCs w:val="20"/>
                    </w:rPr>
                    <w:t>n</w:t>
                  </w:r>
                  <w:r>
                    <w:rPr>
                      <w:rFonts w:eastAsia="Calibri" w:cs="Calibri"/>
                      <w:b/>
                      <w:bCs/>
                      <w:w w:val="99"/>
                      <w:sz w:val="20"/>
                      <w:szCs w:val="20"/>
                    </w:rPr>
                    <w:t xml:space="preserve">e </w:t>
                  </w:r>
                  <w:r>
                    <w:rPr>
                      <w:rFonts w:eastAsia="Calibri" w:cs="Calibri"/>
                      <w:b/>
                      <w:bCs/>
                      <w:spacing w:val="1"/>
                      <w:sz w:val="20"/>
                      <w:szCs w:val="20"/>
                    </w:rPr>
                    <w:t>d</w:t>
                  </w:r>
                  <w:r>
                    <w:rPr>
                      <w:rFonts w:eastAsia="Calibri" w:cs="Calibri"/>
                      <w:b/>
                      <w:bCs/>
                      <w:sz w:val="20"/>
                      <w:szCs w:val="20"/>
                    </w:rPr>
                    <w:t>es</w:t>
                  </w:r>
                  <w:r>
                    <w:rPr>
                      <w:rFonts w:eastAsia="Calibri" w:cs="Calibri"/>
                      <w:b/>
                      <w:bCs/>
                      <w:spacing w:val="1"/>
                      <w:sz w:val="20"/>
                      <w:szCs w:val="20"/>
                    </w:rPr>
                    <w:t>con</w:t>
                  </w:r>
                  <w:r>
                    <w:rPr>
                      <w:rFonts w:eastAsia="Calibri" w:cs="Calibri"/>
                      <w:b/>
                      <w:bCs/>
                      <w:sz w:val="20"/>
                      <w:szCs w:val="20"/>
                    </w:rPr>
                    <w:t>ta</w:t>
                  </w:r>
                  <w:r>
                    <w:rPr>
                      <w:rFonts w:eastAsia="Calibri" w:cs="Calibri"/>
                      <w:b/>
                      <w:bCs/>
                      <w:spacing w:val="1"/>
                      <w:sz w:val="20"/>
                      <w:szCs w:val="20"/>
                    </w:rPr>
                    <w:t>c</w:t>
                  </w:r>
                  <w:r>
                    <w:rPr>
                      <w:rFonts w:eastAsia="Calibri" w:cs="Calibri"/>
                      <w:b/>
                      <w:bCs/>
                      <w:sz w:val="20"/>
                      <w:szCs w:val="20"/>
                    </w:rPr>
                    <w:t>tsà</w:t>
                  </w:r>
                  <w:r>
                    <w:rPr>
                      <w:rFonts w:eastAsia="Calibri" w:cs="Calibri"/>
                      <w:b/>
                      <w:bCs/>
                      <w:spacing w:val="2"/>
                      <w:w w:val="99"/>
                      <w:sz w:val="20"/>
                      <w:szCs w:val="20"/>
                    </w:rPr>
                    <w:t>r</w:t>
                  </w:r>
                  <w:r>
                    <w:rPr>
                      <w:rFonts w:eastAsia="Calibri" w:cs="Calibri"/>
                      <w:b/>
                      <w:bCs/>
                      <w:spacing w:val="-1"/>
                      <w:w w:val="99"/>
                      <w:sz w:val="20"/>
                      <w:szCs w:val="20"/>
                    </w:rPr>
                    <w:t>i</w:t>
                  </w:r>
                  <w:r>
                    <w:rPr>
                      <w:rFonts w:eastAsia="Calibri" w:cs="Calibri"/>
                      <w:b/>
                      <w:bCs/>
                      <w:w w:val="99"/>
                      <w:sz w:val="20"/>
                      <w:szCs w:val="20"/>
                    </w:rPr>
                    <w:t>s</w:t>
                  </w:r>
                  <w:r>
                    <w:rPr>
                      <w:rFonts w:eastAsia="Calibri" w:cs="Calibri"/>
                      <w:b/>
                      <w:bCs/>
                      <w:spacing w:val="1"/>
                      <w:w w:val="99"/>
                      <w:sz w:val="20"/>
                      <w:szCs w:val="20"/>
                    </w:rPr>
                    <w:t>qu</w:t>
                  </w:r>
                  <w:r>
                    <w:rPr>
                      <w:rFonts w:eastAsia="Calibri" w:cs="Calibri"/>
                      <w:b/>
                      <w:bCs/>
                      <w:w w:val="99"/>
                      <w:sz w:val="20"/>
                      <w:szCs w:val="20"/>
                    </w:rPr>
                    <w:t xml:space="preserve">e, </w:t>
                  </w:r>
                  <w:r>
                    <w:rPr>
                      <w:rFonts w:eastAsia="Calibri" w:cs="Calibri"/>
                      <w:b/>
                      <w:bCs/>
                      <w:spacing w:val="-1"/>
                      <w:sz w:val="20"/>
                      <w:szCs w:val="20"/>
                    </w:rPr>
                    <w:t>l</w:t>
                  </w:r>
                  <w:r>
                    <w:rPr>
                      <w:rFonts w:eastAsia="Calibri" w:cs="Calibri"/>
                      <w:b/>
                      <w:bCs/>
                      <w:sz w:val="20"/>
                      <w:szCs w:val="20"/>
                    </w:rPr>
                    <w:t>ecas</w:t>
                  </w:r>
                  <w:r>
                    <w:rPr>
                      <w:rFonts w:eastAsia="Calibri" w:cs="Calibri"/>
                      <w:b/>
                      <w:bCs/>
                      <w:w w:val="99"/>
                      <w:sz w:val="20"/>
                      <w:szCs w:val="20"/>
                    </w:rPr>
                    <w:t>éc</w:t>
                  </w:r>
                  <w:r>
                    <w:rPr>
                      <w:rFonts w:eastAsia="Calibri" w:cs="Calibri"/>
                      <w:b/>
                      <w:bCs/>
                      <w:spacing w:val="1"/>
                      <w:w w:val="99"/>
                      <w:sz w:val="20"/>
                      <w:szCs w:val="20"/>
                    </w:rPr>
                    <w:t>h</w:t>
                  </w:r>
                  <w:r>
                    <w:rPr>
                      <w:rFonts w:eastAsia="Calibri" w:cs="Calibri"/>
                      <w:b/>
                      <w:bCs/>
                      <w:w w:val="99"/>
                      <w:sz w:val="20"/>
                      <w:szCs w:val="20"/>
                    </w:rPr>
                    <w:t>éa</w:t>
                  </w:r>
                  <w:r>
                    <w:rPr>
                      <w:rFonts w:eastAsia="Calibri" w:cs="Calibri"/>
                      <w:b/>
                      <w:bCs/>
                      <w:spacing w:val="1"/>
                      <w:w w:val="99"/>
                      <w:sz w:val="20"/>
                      <w:szCs w:val="20"/>
                    </w:rPr>
                    <w:t>n</w:t>
                  </w:r>
                  <w:r>
                    <w:rPr>
                      <w:rFonts w:eastAsia="Calibri" w:cs="Calibri"/>
                      <w:b/>
                      <w:bCs/>
                      <w:w w:val="99"/>
                      <w:sz w:val="20"/>
                      <w:szCs w:val="20"/>
                    </w:rPr>
                    <w:t xml:space="preserve">t possibilité de </w:t>
                  </w:r>
                  <w:r>
                    <w:rPr>
                      <w:rFonts w:eastAsia="Calibri" w:cs="Calibri"/>
                      <w:b/>
                      <w:bCs/>
                      <w:sz w:val="20"/>
                      <w:szCs w:val="20"/>
                    </w:rPr>
                    <w:t>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
                      <w:sz w:val="20"/>
                      <w:szCs w:val="20"/>
                    </w:rPr>
                    <w:t>d</w:t>
                  </w:r>
                  <w:r>
                    <w:rPr>
                      <w:rFonts w:eastAsia="Calibri" w:cs="Calibri"/>
                      <w:b/>
                      <w:bCs/>
                      <w:sz w:val="20"/>
                      <w:szCs w:val="20"/>
                    </w:rPr>
                    <w:t>ela</w:t>
                  </w:r>
                  <w:r>
                    <w:rPr>
                      <w:rFonts w:eastAsia="Calibri" w:cs="Calibri"/>
                      <w:b/>
                      <w:bCs/>
                      <w:spacing w:val="1"/>
                      <w:w w:val="99"/>
                      <w:sz w:val="20"/>
                      <w:szCs w:val="20"/>
                    </w:rPr>
                    <w:t>c</w:t>
                  </w:r>
                  <w:r>
                    <w:rPr>
                      <w:rFonts w:eastAsia="Calibri" w:cs="Calibri"/>
                      <w:b/>
                      <w:bCs/>
                      <w:spacing w:val="-1"/>
                      <w:w w:val="99"/>
                      <w:sz w:val="20"/>
                      <w:szCs w:val="20"/>
                    </w:rPr>
                    <w:t>l</w:t>
                  </w:r>
                  <w:r>
                    <w:rPr>
                      <w:rFonts w:eastAsia="Calibri" w:cs="Calibri"/>
                      <w:b/>
                      <w:bCs/>
                      <w:w w:val="99"/>
                      <w:sz w:val="20"/>
                      <w:szCs w:val="20"/>
                    </w:rPr>
                    <w:t>asse</w:t>
                  </w:r>
                </w:p>
              </w:txbxContent>
            </v:textbox>
          </v:shape>
        </w:pict>
      </w:r>
      <w:r w:rsidRPr="00886804">
        <w:rPr>
          <w:noProof/>
          <w:lang w:eastAsia="fr-FR"/>
        </w:rPr>
        <w:pict>
          <v:shape id="_x0000_s1075" type="#_x0000_t202" style="position:absolute;left:0;text-align:left;margin-left:102.85pt;margin-top:5.3pt;width:97.5pt;height:108.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" fillcolor="#e5b8b7 [1301]" stroked="f">
            <v:textbox>
              <w:txbxContent>
                <w:p w:rsidR="007F0B83" w:rsidRPr="004B400F" w:rsidRDefault="007F0B83" w:rsidP="004B400F">
                  <w:pPr>
                    <w:spacing w:after="0" w:line="240" w:lineRule="auto"/>
                    <w:ind w:left="72" w:right="-20"/>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sz w:val="20"/>
                      <w:szCs w:val="20"/>
                    </w:rPr>
                    <w:t>d</w:t>
                  </w:r>
                  <w:r>
                    <w:rPr>
                      <w:rFonts w:eastAsia="Calibri" w:cs="Calibri"/>
                      <w:b/>
                      <w:bCs/>
                      <w:sz w:val="20"/>
                      <w:szCs w:val="20"/>
                    </w:rPr>
                    <w:t>e</w:t>
                  </w:r>
                  <w:r>
                    <w:rPr>
                      <w:rFonts w:eastAsia="Calibri" w:cs="Calibri"/>
                      <w:b/>
                      <w:bCs/>
                      <w:spacing w:val="-1"/>
                      <w:position w:val="1"/>
                      <w:sz w:val="20"/>
                      <w:szCs w:val="20"/>
                    </w:rPr>
                    <w:t>l’</w:t>
                  </w:r>
                  <w:r>
                    <w:rPr>
                      <w:rFonts w:eastAsia="Calibri" w:cs="Calibri"/>
                      <w:b/>
                      <w:bCs/>
                      <w:position w:val="1"/>
                      <w:sz w:val="20"/>
                      <w:szCs w:val="20"/>
                    </w:rPr>
                    <w:t>étab</w:t>
                  </w:r>
                  <w:r>
                    <w:rPr>
                      <w:rFonts w:eastAsia="Calibri" w:cs="Calibri"/>
                      <w:b/>
                      <w:bCs/>
                      <w:spacing w:val="2"/>
                      <w:position w:val="1"/>
                      <w:sz w:val="20"/>
                      <w:szCs w:val="20"/>
                    </w:rPr>
                    <w:t>l</w:t>
                  </w:r>
                  <w:r>
                    <w:rPr>
                      <w:rFonts w:eastAsia="Calibri" w:cs="Calibri"/>
                      <w:b/>
                      <w:bCs/>
                      <w:spacing w:val="-1"/>
                      <w:position w:val="1"/>
                      <w:sz w:val="20"/>
                      <w:szCs w:val="20"/>
                    </w:rPr>
                    <w:t>i</w:t>
                  </w:r>
                  <w:r>
                    <w:rPr>
                      <w:rFonts w:eastAsia="Calibri" w:cs="Calibri"/>
                      <w:b/>
                      <w:bCs/>
                      <w:position w:val="1"/>
                      <w:sz w:val="20"/>
                      <w:szCs w:val="20"/>
                    </w:rPr>
                    <w:t>s</w:t>
                  </w:r>
                  <w:r>
                    <w:rPr>
                      <w:rFonts w:eastAsia="Calibri" w:cs="Calibri"/>
                      <w:b/>
                      <w:bCs/>
                      <w:spacing w:val="-1"/>
                      <w:position w:val="1"/>
                      <w:sz w:val="20"/>
                      <w:szCs w:val="20"/>
                    </w:rPr>
                    <w:t>s</w:t>
                  </w:r>
                  <w:r>
                    <w:rPr>
                      <w:rFonts w:eastAsia="Calibri" w:cs="Calibri"/>
                      <w:b/>
                      <w:bCs/>
                      <w:position w:val="1"/>
                      <w:sz w:val="20"/>
                      <w:szCs w:val="20"/>
                    </w:rPr>
                    <w:t>e</w:t>
                  </w:r>
                  <w:r>
                    <w:rPr>
                      <w:rFonts w:eastAsia="Calibri" w:cs="Calibri"/>
                      <w:b/>
                      <w:bCs/>
                      <w:spacing w:val="1"/>
                      <w:position w:val="1"/>
                      <w:sz w:val="20"/>
                      <w:szCs w:val="20"/>
                    </w:rPr>
                    <w:t>m</w:t>
                  </w:r>
                  <w:r>
                    <w:rPr>
                      <w:rFonts w:eastAsia="Calibri" w:cs="Calibri"/>
                      <w:b/>
                      <w:bCs/>
                      <w:position w:val="1"/>
                      <w:sz w:val="20"/>
                      <w:szCs w:val="20"/>
                    </w:rPr>
                    <w:t>e</w:t>
                  </w:r>
                  <w:r>
                    <w:rPr>
                      <w:rFonts w:eastAsia="Calibri" w:cs="Calibri"/>
                      <w:b/>
                      <w:bCs/>
                      <w:spacing w:val="1"/>
                      <w:position w:val="1"/>
                      <w:sz w:val="20"/>
                      <w:szCs w:val="20"/>
                    </w:rPr>
                    <w:t>n</w:t>
                  </w:r>
                  <w:r>
                    <w:rPr>
                      <w:rFonts w:eastAsia="Calibri" w:cs="Calibri"/>
                      <w:b/>
                      <w:bCs/>
                      <w:position w:val="1"/>
                      <w:sz w:val="20"/>
                      <w:szCs w:val="20"/>
                    </w:rPr>
                    <w:t>t</w:t>
                  </w:r>
                </w:p>
                <w:p w:rsidR="00ED7D9C" w:rsidRPr="00ED7D9C" w:rsidRDefault="00ED7D9C" w:rsidP="00ED7D9C">
                  <w:pPr>
                    <w:rPr>
                      <w:b/>
                    </w:rPr>
                  </w:pPr>
                </w:p>
              </w:txbxContent>
            </v:textbox>
          </v:shape>
        </w:pict>
      </w:r>
      <w:r w:rsidRPr="00886804">
        <w:rPr>
          <w:noProof/>
          <w:sz w:val="28"/>
          <w:szCs w:val="28"/>
          <w:lang w:eastAsia="fr-FR"/>
        </w:rPr>
        <w:pict>
          <v:rect id="Image2" o:spid="_x0000_s1074" style="position:absolute;left:0;text-align:left;margin-left:70.05pt;margin-top:126.25pt;width:656.9pt;height:100.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" strokeweight=".02mm">
            <v:stroke joinstyle="round"/>
            <v:textbox>
              <w:txbxContent>
                <w:p w:rsidR="00BE6198" w:rsidRDefault="00BE6198">
                  <w:pPr>
                    <w:pStyle w:val="Contenudecadre"/>
                    <w:spacing w:after="0" w:line="240" w:lineRule="auto"/>
                    <w:ind w:left="1408" w:right="-20"/>
                    <w:rPr>
                      <w:rFonts w:ascii="Calibri Light" w:eastAsia="Calibri Light" w:hAnsi="Calibri Light" w:cs="Calibri Light"/>
                    </w:rPr>
                  </w:pPr>
                </w:p>
                <w:p w:rsidR="00BE6198" w:rsidRDefault="00940FB6" w:rsidP="004B400F">
                  <w:pPr>
                    <w:pStyle w:val="Contenudecadre"/>
                    <w:spacing w:after="0" w:line="240" w:lineRule="auto"/>
                    <w:ind w:left="1408" w:right="-20"/>
                    <w:jc w:val="both"/>
                    <w:rPr>
                      <w:rFonts w:ascii="Calibri Light" w:eastAsia="Calibri Light" w:hAnsi="Calibri Light" w:cs="Calibri Light"/>
                    </w:rPr>
                  </w:pPr>
                  <w:r>
                    <w:rPr>
                      <w:rFonts w:ascii="Calibri Light" w:eastAsia="Calibri Light" w:hAnsi="Calibri Light" w:cs="Calibri Light"/>
                    </w:rPr>
                    <w:t>La décision de maintenir l’accueil des élèves prend en compte l’analyse des chaînes de transmission, qu’elles soient entre élèves, entre personnels ou entre élèves et personnels. Elle prend en compte également la configuration des locaux ainsi que l’organisation des circulations.</w:t>
                  </w:r>
                </w:p>
                <w:p w:rsidR="00BE6198" w:rsidRDefault="00BE6198">
                  <w:pPr>
                    <w:pStyle w:val="Contenudecadre"/>
                    <w:spacing w:after="0" w:line="240" w:lineRule="auto"/>
                    <w:ind w:left="1408" w:right="-20"/>
                    <w:rPr>
                      <w:rFonts w:ascii="Calibri Light" w:eastAsia="Calibri Light" w:hAnsi="Calibri Light" w:cs="Calibri Light"/>
                    </w:rPr>
                  </w:pPr>
                </w:p>
                <w:p w:rsidR="00BE6198" w:rsidRDefault="00940FB6">
                  <w:pPr>
                    <w:pStyle w:val="Contenudecadre"/>
                    <w:spacing w:after="0" w:line="240" w:lineRule="auto"/>
                    <w:ind w:left="1408" w:right="-20"/>
                  </w:pPr>
                  <w:r>
                    <w:rPr>
                      <w:rFonts w:ascii="Calibri Light" w:eastAsia="Calibri Light" w:hAnsi="Calibri Light" w:cs="Calibri Light"/>
                    </w:rPr>
                    <w:t xml:space="preserve">Touché =  cas confirmés ou </w:t>
                  </w:r>
                  <w:r w:rsidR="00ED7D9C">
                    <w:rPr>
                      <w:rFonts w:ascii="Calibri Light" w:eastAsia="Calibri Light" w:hAnsi="Calibri Light" w:cs="Calibri Light"/>
                    </w:rPr>
                    <w:t>probables</w:t>
                  </w:r>
                </w:p>
              </w:txbxContent>
            </v:textbox>
          </v:rect>
        </w:pict>
      </w:r>
      <w:r w:rsidR="00940FB6">
        <w:br w:type="column"/>
      </w:r>
    </w:p>
    <w:p w:rsidR="00BE6198" w:rsidRDefault="00BE6198">
      <w:pPr>
        <w:spacing w:before="10" w:after="0" w:line="110" w:lineRule="exact"/>
        <w:jc w:val="center"/>
        <w:rPr>
          <w:rFonts w:ascii="Calibri" w:eastAsia="Calibri" w:hAnsi="Calibri" w:cs="Calibri"/>
          <w:w w:val="99"/>
          <w:sz w:val="20"/>
          <w:szCs w:val="20"/>
        </w:rPr>
      </w:pPr>
    </w:p>
    <w:p w:rsidR="00BE6198" w:rsidRDefault="00BE6198">
      <w:pPr>
        <w:spacing w:after="0" w:line="200" w:lineRule="exact"/>
        <w:rPr>
          <w:sz w:val="20"/>
          <w:szCs w:val="20"/>
        </w:rPr>
      </w:pPr>
    </w:p>
    <w:p w:rsidR="00BE6198" w:rsidRDefault="00886804" w:rsidP="007F0B83">
      <w:pPr>
        <w:spacing w:after="0" w:line="216" w:lineRule="exact"/>
        <w:ind w:left="415" w:right="-57" w:hanging="415"/>
        <w:rPr>
          <w:sz w:val="20"/>
          <w:szCs w:val="20"/>
        </w:rPr>
      </w:pPr>
      <w:r>
        <w:rPr>
          <w:noProof/>
          <w:sz w:val="20"/>
          <w:szCs w:val="20"/>
          <w:lang w:eastAsia="fr-FR"/>
        </w:rPr>
        <w:pict>
          <v:shape id="Connecteur droit avec flèche 262" o:spid="_x0000_s1073" type="#_x0000_t32" style="position:absolute;left:0;text-align:left;margin-left:149.4pt;margin-top:-21.65pt;width:0;height:36.75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" strokecolor="#4579b8 [3044]" strokeweight="2.25pt">
            <v:stroke endarrow="block"/>
          </v:shape>
        </w:pict>
      </w:r>
      <w:r w:rsidR="00940FB6">
        <w:br w:type="column"/>
      </w:r>
    </w:p>
    <w:p w:rsidR="00BE6198" w:rsidRDefault="00886804" w:rsidP="007F0B83">
      <w:pPr>
        <w:spacing w:after="0" w:line="240" w:lineRule="auto"/>
        <w:ind w:left="-38" w:right="-58"/>
        <w:jc w:val="center"/>
        <w:rPr>
          <w:rFonts w:ascii="Calibri" w:eastAsia="Calibri" w:hAnsi="Calibri" w:cs="Calibri"/>
          <w:sz w:val="20"/>
          <w:szCs w:val="20"/>
        </w:rPr>
      </w:pPr>
      <w:r w:rsidRPr="00886804">
        <w:rPr>
          <w:noProof/>
          <w:sz w:val="20"/>
          <w:szCs w:val="20"/>
          <w:lang w:eastAsia="fr-FR"/>
        </w:rPr>
        <w:pict>
          <v:shape id="Connecteur droit avec flèche 263" o:spid="_x0000_s1072" type="#_x0000_t32" style="position:absolute;left:0;text-align:left;margin-left:135.25pt;margin-top:-5.5pt;width:0;height:36.75pt;z-index:251702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" strokecolor="#4579b8 [3044]" strokeweight="2.25pt">
            <v:stroke endarrow="block"/>
          </v:shape>
        </w:pict>
      </w:r>
      <w:r w:rsidRPr="00886804">
        <w:rPr>
          <w:noProof/>
          <w:lang w:eastAsia="fr-FR"/>
        </w:rPr>
        <w:pict>
          <v:shape id="_x0000_s1071" type="#_x0000_t202" style="position:absolute;left:0;text-align:left;margin-left:95.15pt;margin-top:30.5pt;width:83.25pt;height:109.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" fillcolor="#e5b8b7 [1301]" stroked="f">
            <v:textbox>
              <w:txbxContent>
                <w:p w:rsidR="00ED7D9C" w:rsidRPr="007F0B83" w:rsidRDefault="007F0B83" w:rsidP="007F0B83">
                  <w:pPr>
                    <w:spacing w:after="0" w:line="216" w:lineRule="exact"/>
                    <w:ind w:right="-57"/>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
                      <w:sz w:val="20"/>
                      <w:szCs w:val="20"/>
                    </w:rPr>
                    <w:t>d</w:t>
                  </w:r>
                  <w:r>
                    <w:rPr>
                      <w:rFonts w:eastAsia="Calibri" w:cs="Calibri"/>
                      <w:b/>
                      <w:bCs/>
                      <w:sz w:val="20"/>
                      <w:szCs w:val="20"/>
                    </w:rPr>
                    <w:t xml:space="preserve">ela </w:t>
                  </w:r>
                  <w:r>
                    <w:rPr>
                      <w:rFonts w:eastAsia="Calibri" w:cs="Calibri"/>
                      <w:b/>
                      <w:bCs/>
                      <w:spacing w:val="1"/>
                      <w:sz w:val="20"/>
                      <w:szCs w:val="20"/>
                    </w:rPr>
                    <w:t>c</w:t>
                  </w:r>
                  <w:r>
                    <w:rPr>
                      <w:rFonts w:eastAsia="Calibri" w:cs="Calibri"/>
                      <w:b/>
                      <w:bCs/>
                      <w:spacing w:val="-1"/>
                      <w:sz w:val="20"/>
                      <w:szCs w:val="20"/>
                    </w:rPr>
                    <w:t>l</w:t>
                  </w:r>
                  <w:r>
                    <w:rPr>
                      <w:rFonts w:eastAsia="Calibri" w:cs="Calibri"/>
                      <w:b/>
                      <w:bCs/>
                      <w:sz w:val="20"/>
                      <w:szCs w:val="20"/>
                    </w:rPr>
                    <w:t>asse</w:t>
                  </w:r>
                  <w:r>
                    <w:br w:type="column"/>
                  </w:r>
                </w:p>
              </w:txbxContent>
            </v:textbox>
          </v:shape>
        </w:pict>
      </w:r>
      <w:r w:rsidRPr="00886804">
        <w:rPr>
          <w:noProof/>
          <w:lang w:eastAsia="fr-FR"/>
        </w:rPr>
        <w:pict>
          <v:shape id="_x0000_s1070" type="#_x0000_t202" style="position:absolute;left:0;text-align:left;margin-left:-3.1pt;margin-top:31.25pt;width:91.6pt;height:108.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" fillcolor="#e5b8b7 [1301]" stroked="f">
            <v:textbox>
              <w:txbxContent>
                <w:p w:rsidR="00ED7D9C" w:rsidRPr="00ED7D9C" w:rsidRDefault="007F0B83" w:rsidP="00ED7D9C">
                  <w:pPr>
                    <w:jc w:val="center"/>
                    <w:rPr>
                      <w:b/>
                    </w:rPr>
                  </w:pPr>
                  <w:r>
                    <w:rPr>
                      <w:rFonts w:eastAsia="Calibri" w:cs="Calibri"/>
                      <w:b/>
                      <w:bCs/>
                      <w:spacing w:val="1"/>
                      <w:sz w:val="20"/>
                      <w:szCs w:val="20"/>
                    </w:rPr>
                    <w:t>M</w:t>
                  </w:r>
                  <w:r>
                    <w:rPr>
                      <w:rFonts w:eastAsia="Calibri" w:cs="Calibri"/>
                      <w:b/>
                      <w:bCs/>
                      <w:spacing w:val="-1"/>
                      <w:sz w:val="20"/>
                      <w:szCs w:val="20"/>
                    </w:rPr>
                    <w:t>i</w:t>
                  </w:r>
                  <w:r>
                    <w:rPr>
                      <w:rFonts w:eastAsia="Calibri" w:cs="Calibri"/>
                      <w:b/>
                      <w:bCs/>
                      <w:sz w:val="20"/>
                      <w:szCs w:val="20"/>
                    </w:rPr>
                    <w:t>seen</w:t>
                  </w:r>
                  <w:r>
                    <w:rPr>
                      <w:rFonts w:eastAsia="Calibri" w:cs="Calibri"/>
                      <w:b/>
                      <w:bCs/>
                      <w:spacing w:val="1"/>
                      <w:w w:val="99"/>
                      <w:sz w:val="20"/>
                      <w:szCs w:val="20"/>
                    </w:rPr>
                    <w:t>qu</w:t>
                  </w:r>
                  <w:r>
                    <w:rPr>
                      <w:rFonts w:eastAsia="Calibri" w:cs="Calibri"/>
                      <w:b/>
                      <w:bCs/>
                      <w:w w:val="99"/>
                      <w:sz w:val="20"/>
                      <w:szCs w:val="20"/>
                    </w:rPr>
                    <w:t>at</w:t>
                  </w:r>
                  <w:r>
                    <w:rPr>
                      <w:rFonts w:eastAsia="Calibri" w:cs="Calibri"/>
                      <w:b/>
                      <w:bCs/>
                      <w:spacing w:val="1"/>
                      <w:w w:val="99"/>
                      <w:sz w:val="20"/>
                      <w:szCs w:val="20"/>
                    </w:rPr>
                    <w:t>or</w:t>
                  </w:r>
                  <w:r>
                    <w:rPr>
                      <w:rFonts w:eastAsia="Calibri" w:cs="Calibri"/>
                      <w:b/>
                      <w:bCs/>
                      <w:w w:val="99"/>
                      <w:sz w:val="20"/>
                      <w:szCs w:val="20"/>
                    </w:rPr>
                    <w:t>za</w:t>
                  </w:r>
                  <w:r>
                    <w:rPr>
                      <w:rFonts w:eastAsia="Calibri" w:cs="Calibri"/>
                      <w:b/>
                      <w:bCs/>
                      <w:spacing w:val="-1"/>
                      <w:w w:val="99"/>
                      <w:sz w:val="20"/>
                      <w:szCs w:val="20"/>
                    </w:rPr>
                    <w:t>i</w:t>
                  </w:r>
                  <w:r>
                    <w:rPr>
                      <w:rFonts w:eastAsia="Calibri" w:cs="Calibri"/>
                      <w:b/>
                      <w:bCs/>
                      <w:spacing w:val="1"/>
                      <w:w w:val="99"/>
                      <w:sz w:val="20"/>
                      <w:szCs w:val="20"/>
                    </w:rPr>
                    <w:t>n</w:t>
                  </w:r>
                  <w:r>
                    <w:rPr>
                      <w:rFonts w:eastAsia="Calibri" w:cs="Calibri"/>
                      <w:b/>
                      <w:bCs/>
                      <w:w w:val="99"/>
                      <w:sz w:val="20"/>
                      <w:szCs w:val="20"/>
                    </w:rPr>
                    <w:t xml:space="preserve">e </w:t>
                  </w:r>
                  <w:r>
                    <w:rPr>
                      <w:rFonts w:eastAsia="Calibri" w:cs="Calibri"/>
                      <w:b/>
                      <w:bCs/>
                      <w:spacing w:val="1"/>
                      <w:sz w:val="20"/>
                      <w:szCs w:val="20"/>
                    </w:rPr>
                    <w:t>d</w:t>
                  </w:r>
                  <w:r>
                    <w:rPr>
                      <w:rFonts w:eastAsia="Calibri" w:cs="Calibri"/>
                      <w:b/>
                      <w:bCs/>
                      <w:sz w:val="20"/>
                      <w:szCs w:val="20"/>
                    </w:rPr>
                    <w:t>es</w:t>
                  </w:r>
                  <w:r>
                    <w:rPr>
                      <w:rFonts w:eastAsia="Calibri" w:cs="Calibri"/>
                      <w:b/>
                      <w:bCs/>
                      <w:spacing w:val="1"/>
                      <w:sz w:val="20"/>
                      <w:szCs w:val="20"/>
                    </w:rPr>
                    <w:t>con</w:t>
                  </w:r>
                  <w:r>
                    <w:rPr>
                      <w:rFonts w:eastAsia="Calibri" w:cs="Calibri"/>
                      <w:b/>
                      <w:bCs/>
                      <w:sz w:val="20"/>
                      <w:szCs w:val="20"/>
                    </w:rPr>
                    <w:t>ta</w:t>
                  </w:r>
                  <w:r>
                    <w:rPr>
                      <w:rFonts w:eastAsia="Calibri" w:cs="Calibri"/>
                      <w:b/>
                      <w:bCs/>
                      <w:spacing w:val="1"/>
                      <w:sz w:val="20"/>
                      <w:szCs w:val="20"/>
                    </w:rPr>
                    <w:t>c</w:t>
                  </w:r>
                  <w:r>
                    <w:rPr>
                      <w:rFonts w:eastAsia="Calibri" w:cs="Calibri"/>
                      <w:b/>
                      <w:bCs/>
                      <w:sz w:val="20"/>
                      <w:szCs w:val="20"/>
                    </w:rPr>
                    <w:t>tsà</w:t>
                  </w:r>
                  <w:r>
                    <w:rPr>
                      <w:rFonts w:eastAsia="Calibri" w:cs="Calibri"/>
                      <w:b/>
                      <w:bCs/>
                      <w:spacing w:val="2"/>
                      <w:w w:val="99"/>
                      <w:sz w:val="20"/>
                      <w:szCs w:val="20"/>
                    </w:rPr>
                    <w:t>r</w:t>
                  </w:r>
                  <w:r>
                    <w:rPr>
                      <w:rFonts w:eastAsia="Calibri" w:cs="Calibri"/>
                      <w:b/>
                      <w:bCs/>
                      <w:spacing w:val="-1"/>
                      <w:w w:val="99"/>
                      <w:sz w:val="20"/>
                      <w:szCs w:val="20"/>
                    </w:rPr>
                    <w:t>i</w:t>
                  </w:r>
                  <w:r>
                    <w:rPr>
                      <w:rFonts w:eastAsia="Calibri" w:cs="Calibri"/>
                      <w:b/>
                      <w:bCs/>
                      <w:w w:val="99"/>
                      <w:sz w:val="20"/>
                      <w:szCs w:val="20"/>
                    </w:rPr>
                    <w:t>s</w:t>
                  </w:r>
                  <w:r>
                    <w:rPr>
                      <w:rFonts w:eastAsia="Calibri" w:cs="Calibri"/>
                      <w:b/>
                      <w:bCs/>
                      <w:spacing w:val="1"/>
                      <w:w w:val="99"/>
                      <w:sz w:val="20"/>
                      <w:szCs w:val="20"/>
                    </w:rPr>
                    <w:t>qu</w:t>
                  </w:r>
                  <w:r>
                    <w:rPr>
                      <w:rFonts w:eastAsia="Calibri" w:cs="Calibri"/>
                      <w:b/>
                      <w:bCs/>
                      <w:w w:val="99"/>
                      <w:sz w:val="20"/>
                      <w:szCs w:val="20"/>
                    </w:rPr>
                    <w:t xml:space="preserve">e, </w:t>
                  </w:r>
                  <w:r>
                    <w:rPr>
                      <w:rFonts w:eastAsia="Calibri" w:cs="Calibri"/>
                      <w:b/>
                      <w:bCs/>
                      <w:spacing w:val="-1"/>
                      <w:sz w:val="20"/>
                      <w:szCs w:val="20"/>
                    </w:rPr>
                    <w:t>l</w:t>
                  </w:r>
                  <w:r>
                    <w:rPr>
                      <w:rFonts w:eastAsia="Calibri" w:cs="Calibri"/>
                      <w:b/>
                      <w:bCs/>
                      <w:sz w:val="20"/>
                      <w:szCs w:val="20"/>
                    </w:rPr>
                    <w:t>e</w:t>
                  </w:r>
                  <w:r>
                    <w:rPr>
                      <w:rFonts w:eastAsia="Calibri" w:cs="Calibri"/>
                      <w:b/>
                      <w:bCs/>
                      <w:spacing w:val="1"/>
                      <w:sz w:val="20"/>
                      <w:szCs w:val="20"/>
                    </w:rPr>
                    <w:t>c</w:t>
                  </w:r>
                  <w:r>
                    <w:rPr>
                      <w:rFonts w:eastAsia="Calibri" w:cs="Calibri"/>
                      <w:b/>
                      <w:bCs/>
                      <w:sz w:val="20"/>
                      <w:szCs w:val="20"/>
                    </w:rPr>
                    <w:t>as</w:t>
                  </w:r>
                  <w:r>
                    <w:rPr>
                      <w:rFonts w:eastAsia="Calibri" w:cs="Calibri"/>
                      <w:b/>
                      <w:bCs/>
                      <w:spacing w:val="1"/>
                      <w:w w:val="99"/>
                      <w:sz w:val="20"/>
                      <w:szCs w:val="20"/>
                    </w:rPr>
                    <w:t>éch</w:t>
                  </w:r>
                  <w:r>
                    <w:rPr>
                      <w:rFonts w:eastAsia="Calibri" w:cs="Calibri"/>
                      <w:b/>
                      <w:bCs/>
                      <w:w w:val="99"/>
                      <w:sz w:val="20"/>
                      <w:szCs w:val="20"/>
                    </w:rPr>
                    <w:t>éa</w:t>
                  </w:r>
                  <w:r>
                    <w:rPr>
                      <w:rFonts w:eastAsia="Calibri" w:cs="Calibri"/>
                      <w:b/>
                      <w:bCs/>
                      <w:spacing w:val="1"/>
                      <w:w w:val="99"/>
                      <w:sz w:val="20"/>
                      <w:szCs w:val="20"/>
                    </w:rPr>
                    <w:t>n</w:t>
                  </w:r>
                  <w:r>
                    <w:rPr>
                      <w:rFonts w:eastAsia="Calibri" w:cs="Calibri"/>
                      <w:b/>
                      <w:bCs/>
                      <w:w w:val="99"/>
                      <w:sz w:val="20"/>
                      <w:szCs w:val="20"/>
                    </w:rPr>
                    <w:t xml:space="preserve">t possibilité de </w:t>
                  </w:r>
                  <w:r>
                    <w:rPr>
                      <w:rFonts w:eastAsia="Calibri" w:cs="Calibri"/>
                      <w:b/>
                      <w:bCs/>
                      <w:sz w:val="20"/>
                      <w:szCs w:val="20"/>
                    </w:rPr>
                    <w:t>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
                      <w:sz w:val="20"/>
                      <w:szCs w:val="20"/>
                    </w:rPr>
                    <w:t>d</w:t>
                  </w:r>
                  <w:r>
                    <w:rPr>
                      <w:rFonts w:eastAsia="Calibri" w:cs="Calibri"/>
                      <w:b/>
                      <w:bCs/>
                      <w:sz w:val="20"/>
                      <w:szCs w:val="20"/>
                    </w:rPr>
                    <w:t>ela</w:t>
                  </w:r>
                  <w:r>
                    <w:rPr>
                      <w:rFonts w:eastAsia="Calibri" w:cs="Calibri"/>
                      <w:b/>
                      <w:bCs/>
                      <w:spacing w:val="1"/>
                      <w:w w:val="99"/>
                      <w:sz w:val="20"/>
                      <w:szCs w:val="20"/>
                    </w:rPr>
                    <w:t>c</w:t>
                  </w:r>
                  <w:r>
                    <w:rPr>
                      <w:rFonts w:eastAsia="Calibri" w:cs="Calibri"/>
                      <w:b/>
                      <w:bCs/>
                      <w:spacing w:val="-1"/>
                      <w:w w:val="99"/>
                      <w:sz w:val="20"/>
                      <w:szCs w:val="20"/>
                    </w:rPr>
                    <w:t>l</w:t>
                  </w:r>
                  <w:r>
                    <w:rPr>
                      <w:rFonts w:eastAsia="Calibri" w:cs="Calibri"/>
                      <w:b/>
                      <w:bCs/>
                      <w:w w:val="99"/>
                      <w:sz w:val="20"/>
                      <w:szCs w:val="20"/>
                    </w:rPr>
                    <w:t>asse</w:t>
                  </w:r>
                </w:p>
              </w:txbxContent>
            </v:textbox>
          </v:shape>
        </w:pict>
      </w:r>
      <w:r w:rsidR="00940FB6">
        <w:br w:type="column"/>
      </w:r>
    </w:p>
    <w:p w:rsidR="00BE6198" w:rsidRDefault="00BE6198">
      <w:pPr>
        <w:spacing w:before="9" w:after="0" w:line="120" w:lineRule="exact"/>
        <w:rPr>
          <w:sz w:val="12"/>
          <w:szCs w:val="12"/>
        </w:rPr>
      </w:pPr>
    </w:p>
    <w:p w:rsidR="00BE6198" w:rsidRDefault="00BE6198">
      <w:pPr>
        <w:spacing w:after="0" w:line="200" w:lineRule="exact"/>
        <w:rPr>
          <w:sz w:val="20"/>
          <w:szCs w:val="20"/>
        </w:rPr>
      </w:pPr>
    </w:p>
    <w:p w:rsidR="00BE6198" w:rsidRDefault="00886804" w:rsidP="007F0B83">
      <w:pPr>
        <w:spacing w:after="0" w:line="240" w:lineRule="auto"/>
        <w:ind w:left="72" w:right="-20"/>
      </w:pPr>
      <w:r w:rsidRPr="00886804">
        <w:rPr>
          <w:noProof/>
          <w:sz w:val="20"/>
          <w:szCs w:val="20"/>
          <w:lang w:eastAsia="fr-FR"/>
        </w:rPr>
        <w:pict>
          <v:shape id="Connecteur droit avec flèche 264" o:spid="_x0000_s1069" type="#_x0000_t32" style="position:absolute;left:0;text-align:left;margin-left:108.45pt;margin-top:-23.35pt;width:0;height:36.75pt;z-index:251704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" strokecolor="#4579b8 [3044]" strokeweight="2.25pt">
            <v:stroke endarrow="block"/>
          </v:shape>
        </w:pict>
      </w:r>
      <w:r>
        <w:rPr>
          <w:noProof/>
          <w:lang w:eastAsia="fr-FR"/>
        </w:rPr>
        <w:pict>
          <v:shape id="_x0000_s1068" type="#_x0000_t202" style="position:absolute;left:0;text-align:left;margin-left:72.85pt;margin-top:12.65pt;width:78pt;height:109.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" fillcolor="#e5b8b7 [1301]" stroked="f">
            <v:textbox>
              <w:txbxContent>
                <w:p w:rsidR="00ED7D9C" w:rsidRDefault="00ED7D9C" w:rsidP="00ED7D9C">
                  <w:pPr>
                    <w:spacing w:before="3" w:after="0" w:line="110" w:lineRule="exact"/>
                    <w:rPr>
                      <w:sz w:val="11"/>
                      <w:szCs w:val="11"/>
                    </w:rPr>
                  </w:pPr>
                </w:p>
                <w:p w:rsidR="007F0B83" w:rsidRDefault="007F0B83" w:rsidP="007F0B83">
                  <w:pPr>
                    <w:spacing w:after="0" w:line="240" w:lineRule="auto"/>
                    <w:ind w:left="-38" w:right="-58"/>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w w:val="99"/>
                      <w:sz w:val="20"/>
                      <w:szCs w:val="20"/>
                    </w:rPr>
                    <w:t>d</w:t>
                  </w:r>
                  <w:r>
                    <w:rPr>
                      <w:rFonts w:eastAsia="Calibri" w:cs="Calibri"/>
                      <w:b/>
                      <w:bCs/>
                      <w:w w:val="99"/>
                      <w:sz w:val="20"/>
                      <w:szCs w:val="20"/>
                    </w:rPr>
                    <w:t>u niveau</w:t>
                  </w:r>
                </w:p>
                <w:p w:rsidR="00ED7D9C" w:rsidRPr="00ED7D9C" w:rsidRDefault="00ED7D9C" w:rsidP="007F0B83">
                  <w:pPr>
                    <w:spacing w:after="0" w:line="206" w:lineRule="auto"/>
                    <w:ind w:left="-18" w:right="-38" w:firstLine="2"/>
                    <w:jc w:val="center"/>
                    <w:rPr>
                      <w:rFonts w:ascii="Calibri" w:eastAsia="Calibri" w:hAnsi="Calibri" w:cs="Calibri"/>
                      <w:sz w:val="20"/>
                      <w:szCs w:val="20"/>
                    </w:rPr>
                  </w:pPr>
                </w:p>
              </w:txbxContent>
            </v:textbox>
          </v:shape>
        </w:pict>
      </w:r>
      <w:r w:rsidR="00940FB6">
        <w:br w:type="column"/>
      </w:r>
    </w:p>
    <w:p w:rsidR="00BE6198" w:rsidRDefault="00886804">
      <w:pPr>
        <w:spacing w:after="0" w:line="206" w:lineRule="auto"/>
        <w:ind w:left="-18" w:right="-38"/>
        <w:jc w:val="center"/>
        <w:rPr>
          <w:rFonts w:ascii="Calibri" w:eastAsia="Calibri" w:hAnsi="Calibri" w:cs="Calibri"/>
          <w:sz w:val="20"/>
          <w:szCs w:val="20"/>
        </w:rPr>
      </w:pPr>
      <w:r w:rsidRPr="00886804">
        <w:rPr>
          <w:noProof/>
          <w:sz w:val="20"/>
          <w:szCs w:val="20"/>
          <w:lang w:eastAsia="fr-FR"/>
        </w:rPr>
        <w:pict>
          <v:shape id="Connecteur droit avec flèche 265" o:spid="_x0000_s1067" type="#_x0000_t32" style="position:absolute;left:0;text-align:left;margin-left:96.85pt;margin-top:-7.35pt;width:0;height:36.75pt;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" strokecolor="#4579b8 [3044]" strokeweight="2.25pt">
            <v:stroke endarrow="block"/>
          </v:shape>
        </w:pict>
      </w:r>
      <w:r w:rsidRPr="00886804">
        <w:rPr>
          <w:noProof/>
          <w:lang w:eastAsia="fr-FR"/>
        </w:rPr>
        <w:pict>
          <v:shape id="_x0000_s1066" type="#_x0000_t202" style="position:absolute;left:0;text-align:left;margin-left:53.75pt;margin-top:28.65pt;width:89.25pt;height:108.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" fillcolor="#e5b8b7 [1301]" stroked="f">
            <v:textbox>
              <w:txbxContent>
                <w:p w:rsidR="00ED7D9C" w:rsidRDefault="00ED7D9C" w:rsidP="00ED7D9C">
                  <w:pPr>
                    <w:spacing w:before="3" w:after="0" w:line="110" w:lineRule="exact"/>
                    <w:rPr>
                      <w:sz w:val="11"/>
                      <w:szCs w:val="11"/>
                    </w:rPr>
                  </w:pPr>
                </w:p>
                <w:p w:rsidR="007F0B83" w:rsidRPr="007F0B83" w:rsidRDefault="007F0B83" w:rsidP="007F0B83">
                  <w:pPr>
                    <w:spacing w:after="0" w:line="240" w:lineRule="auto"/>
                    <w:ind w:right="-20"/>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sz w:val="20"/>
                      <w:szCs w:val="20"/>
                    </w:rPr>
                    <w:t>d</w:t>
                  </w:r>
                  <w:r>
                    <w:rPr>
                      <w:rFonts w:eastAsia="Calibri" w:cs="Calibri"/>
                      <w:b/>
                      <w:bCs/>
                      <w:sz w:val="20"/>
                      <w:szCs w:val="20"/>
                    </w:rPr>
                    <w:t>e</w:t>
                  </w:r>
                  <w:r>
                    <w:rPr>
                      <w:rFonts w:eastAsia="Calibri" w:cs="Calibri"/>
                      <w:b/>
                      <w:bCs/>
                      <w:spacing w:val="-1"/>
                      <w:position w:val="1"/>
                      <w:sz w:val="20"/>
                      <w:szCs w:val="20"/>
                    </w:rPr>
                    <w:t>l’</w:t>
                  </w:r>
                  <w:r>
                    <w:rPr>
                      <w:rFonts w:eastAsia="Calibri" w:cs="Calibri"/>
                      <w:b/>
                      <w:bCs/>
                      <w:position w:val="1"/>
                      <w:sz w:val="20"/>
                      <w:szCs w:val="20"/>
                    </w:rPr>
                    <w:t>étab</w:t>
                  </w:r>
                  <w:r>
                    <w:rPr>
                      <w:rFonts w:eastAsia="Calibri" w:cs="Calibri"/>
                      <w:b/>
                      <w:bCs/>
                      <w:spacing w:val="2"/>
                      <w:position w:val="1"/>
                      <w:sz w:val="20"/>
                      <w:szCs w:val="20"/>
                    </w:rPr>
                    <w:t>l</w:t>
                  </w:r>
                  <w:r>
                    <w:rPr>
                      <w:rFonts w:eastAsia="Calibri" w:cs="Calibri"/>
                      <w:b/>
                      <w:bCs/>
                      <w:spacing w:val="-1"/>
                      <w:position w:val="1"/>
                      <w:sz w:val="20"/>
                      <w:szCs w:val="20"/>
                    </w:rPr>
                    <w:t>i</w:t>
                  </w:r>
                  <w:r>
                    <w:rPr>
                      <w:rFonts w:eastAsia="Calibri" w:cs="Calibri"/>
                      <w:b/>
                      <w:bCs/>
                      <w:position w:val="1"/>
                      <w:sz w:val="20"/>
                      <w:szCs w:val="20"/>
                    </w:rPr>
                    <w:t>s</w:t>
                  </w:r>
                  <w:r>
                    <w:rPr>
                      <w:rFonts w:eastAsia="Calibri" w:cs="Calibri"/>
                      <w:b/>
                      <w:bCs/>
                      <w:spacing w:val="-1"/>
                      <w:position w:val="1"/>
                      <w:sz w:val="20"/>
                      <w:szCs w:val="20"/>
                    </w:rPr>
                    <w:t>s</w:t>
                  </w:r>
                  <w:r>
                    <w:rPr>
                      <w:rFonts w:eastAsia="Calibri" w:cs="Calibri"/>
                      <w:b/>
                      <w:bCs/>
                      <w:position w:val="1"/>
                      <w:sz w:val="20"/>
                      <w:szCs w:val="20"/>
                    </w:rPr>
                    <w:t>e</w:t>
                  </w:r>
                  <w:r>
                    <w:rPr>
                      <w:rFonts w:eastAsia="Calibri" w:cs="Calibri"/>
                      <w:b/>
                      <w:bCs/>
                      <w:spacing w:val="1"/>
                      <w:position w:val="1"/>
                      <w:sz w:val="20"/>
                      <w:szCs w:val="20"/>
                    </w:rPr>
                    <w:t>m</w:t>
                  </w:r>
                  <w:r>
                    <w:rPr>
                      <w:rFonts w:eastAsia="Calibri" w:cs="Calibri"/>
                      <w:b/>
                      <w:bCs/>
                      <w:position w:val="1"/>
                      <w:sz w:val="20"/>
                      <w:szCs w:val="20"/>
                    </w:rPr>
                    <w:t>e</w:t>
                  </w:r>
                  <w:r>
                    <w:rPr>
                      <w:rFonts w:eastAsia="Calibri" w:cs="Calibri"/>
                      <w:b/>
                      <w:bCs/>
                      <w:spacing w:val="1"/>
                      <w:position w:val="1"/>
                      <w:sz w:val="20"/>
                      <w:szCs w:val="20"/>
                    </w:rPr>
                    <w:t>n</w:t>
                  </w:r>
                  <w:r>
                    <w:rPr>
                      <w:rFonts w:eastAsia="Calibri" w:cs="Calibri"/>
                      <w:b/>
                      <w:bCs/>
                      <w:position w:val="1"/>
                      <w:sz w:val="20"/>
                      <w:szCs w:val="20"/>
                    </w:rPr>
                    <w:t>t</w:t>
                  </w:r>
                </w:p>
                <w:p w:rsidR="00ED7D9C" w:rsidRPr="00ED7D9C" w:rsidRDefault="00ED7D9C" w:rsidP="007F0B83">
                  <w:pPr>
                    <w:spacing w:after="0" w:line="206" w:lineRule="auto"/>
                    <w:ind w:left="-18" w:right="-38" w:firstLine="2"/>
                    <w:jc w:val="center"/>
                    <w:rPr>
                      <w:rFonts w:ascii="Calibri" w:eastAsia="Calibri" w:hAnsi="Calibri" w:cs="Calibri"/>
                      <w:sz w:val="20"/>
                      <w:szCs w:val="20"/>
                    </w:rPr>
                  </w:pPr>
                </w:p>
              </w:txbxContent>
            </v:textbox>
          </v:shape>
        </w:pict>
      </w:r>
      <w:r w:rsidR="00940FB6">
        <w:br w:type="column"/>
      </w:r>
    </w:p>
    <w:p w:rsidR="00BE6198" w:rsidRDefault="00BE6198">
      <w:pPr>
        <w:spacing w:before="2" w:after="0" w:line="110" w:lineRule="exact"/>
        <w:rPr>
          <w:sz w:val="11"/>
          <w:szCs w:val="11"/>
        </w:rPr>
      </w:pPr>
    </w:p>
    <w:p w:rsidR="00BE6198" w:rsidRDefault="00BE6198">
      <w:pPr>
        <w:spacing w:after="0" w:line="200" w:lineRule="exact"/>
        <w:rPr>
          <w:sz w:val="20"/>
          <w:szCs w:val="20"/>
        </w:rPr>
      </w:pPr>
    </w:p>
    <w:p w:rsidR="00BE6198" w:rsidRPr="004B400F" w:rsidRDefault="00886804" w:rsidP="004B400F">
      <w:pPr>
        <w:spacing w:after="0" w:line="240" w:lineRule="auto"/>
        <w:ind w:left="-38" w:right="51"/>
        <w:rPr>
          <w:rFonts w:ascii="Calibri" w:eastAsia="Calibri" w:hAnsi="Calibri" w:cs="Calibri"/>
          <w:b/>
          <w:bCs/>
          <w:w w:val="99"/>
          <w:sz w:val="20"/>
          <w:szCs w:val="20"/>
        </w:rPr>
        <w:sectPr w:rsidR="00BE6198" w:rsidRPr="004B400F">
          <w:type w:val="continuous"/>
          <w:pgSz w:w="16838" w:h="11920" w:orient="landscape"/>
          <w:pgMar w:top="1077" w:right="1242" w:bottom="578" w:left="403" w:header="0" w:footer="0" w:gutter="0"/>
          <w:cols w:num="8" w:space="720" w:equalWidth="0">
            <w:col w:w="1945" w:space="326"/>
            <w:col w:w="1271" w:space="872"/>
            <w:col w:w="1826" w:space="420"/>
            <w:col w:w="1320" w:space="682"/>
            <w:col w:w="1134" w:space="612"/>
            <w:col w:w="1271" w:space="714"/>
            <w:col w:w="1134" w:space="422"/>
            <w:col w:w="1240"/>
          </w:cols>
          <w:formProt w:val="0"/>
          <w:docGrid w:linePitch="299" w:charSpace="8192"/>
        </w:sectPr>
      </w:pPr>
      <w:r w:rsidRPr="00886804">
        <w:rPr>
          <w:noProof/>
          <w:lang w:eastAsia="fr-FR"/>
        </w:rPr>
        <w:pict>
          <v:shape id="_x0000_s1065" type="#_x0000_t202" style="position:absolute;left:0;text-align:left;margin-left:131.2pt;margin-top:17.05pt;width:78pt;height:108.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" fillcolor="#e5b8b7 [1301]" stroked="f">
            <v:textbox>
              <w:txbxContent>
                <w:p w:rsidR="00ED7D9C" w:rsidRDefault="00ED7D9C" w:rsidP="00ED7D9C">
                  <w:pPr>
                    <w:spacing w:before="5" w:after="0" w:line="100" w:lineRule="exact"/>
                    <w:rPr>
                      <w:sz w:val="10"/>
                      <w:szCs w:val="10"/>
                    </w:rPr>
                  </w:pPr>
                </w:p>
                <w:p w:rsidR="00ED7D9C" w:rsidRPr="00ED7D9C" w:rsidRDefault="007F0B83" w:rsidP="007F0B83">
                  <w:pPr>
                    <w:spacing w:after="0" w:line="240" w:lineRule="auto"/>
                    <w:ind w:right="-16"/>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w w:val="99"/>
                      <w:sz w:val="20"/>
                      <w:szCs w:val="20"/>
                    </w:rPr>
                    <w:t>d</w:t>
                  </w:r>
                  <w:r>
                    <w:rPr>
                      <w:rFonts w:eastAsia="Calibri" w:cs="Calibri"/>
                      <w:b/>
                      <w:bCs/>
                      <w:w w:val="99"/>
                      <w:sz w:val="20"/>
                      <w:szCs w:val="20"/>
                    </w:rPr>
                    <w:t>e</w:t>
                  </w:r>
                  <w:r>
                    <w:rPr>
                      <w:rFonts w:eastAsia="Calibri" w:cs="Calibri"/>
                      <w:b/>
                      <w:bCs/>
                      <w:spacing w:val="-1"/>
                      <w:w w:val="99"/>
                      <w:position w:val="1"/>
                      <w:sz w:val="20"/>
                      <w:szCs w:val="20"/>
                    </w:rPr>
                    <w:t>l’i</w:t>
                  </w:r>
                  <w:r>
                    <w:rPr>
                      <w:rFonts w:eastAsia="Calibri" w:cs="Calibri"/>
                      <w:b/>
                      <w:bCs/>
                      <w:spacing w:val="1"/>
                      <w:w w:val="99"/>
                      <w:position w:val="1"/>
                      <w:sz w:val="20"/>
                      <w:szCs w:val="20"/>
                    </w:rPr>
                    <w:t>n</w:t>
                  </w:r>
                  <w:r>
                    <w:rPr>
                      <w:rFonts w:eastAsia="Calibri" w:cs="Calibri"/>
                      <w:b/>
                      <w:bCs/>
                      <w:w w:val="99"/>
                      <w:position w:val="1"/>
                      <w:sz w:val="20"/>
                      <w:szCs w:val="20"/>
                    </w:rPr>
                    <w:t>te</w:t>
                  </w:r>
                  <w:r>
                    <w:rPr>
                      <w:rFonts w:eastAsia="Calibri" w:cs="Calibri"/>
                      <w:b/>
                      <w:bCs/>
                      <w:spacing w:val="1"/>
                      <w:w w:val="99"/>
                      <w:position w:val="1"/>
                      <w:sz w:val="20"/>
                      <w:szCs w:val="20"/>
                    </w:rPr>
                    <w:t>rn</w:t>
                  </w:r>
                  <w:r>
                    <w:rPr>
                      <w:rFonts w:eastAsia="Calibri" w:cs="Calibri"/>
                      <w:b/>
                      <w:bCs/>
                      <w:w w:val="99"/>
                      <w:position w:val="1"/>
                      <w:sz w:val="20"/>
                      <w:szCs w:val="20"/>
                    </w:rPr>
                    <w:t>at</w:t>
                  </w:r>
                </w:p>
              </w:txbxContent>
            </v:textbox>
          </v:shape>
        </w:pict>
      </w:r>
      <w:r w:rsidRPr="00886804">
        <w:rPr>
          <w:noProof/>
          <w:sz w:val="20"/>
          <w:szCs w:val="20"/>
          <w:lang w:eastAsia="fr-FR"/>
        </w:rPr>
        <w:pict>
          <v:shape id="Connecteur droit avec flèche 267" o:spid="_x0000_s1064" type="#_x0000_t32" style="position:absolute;left:0;text-align:left;margin-left:170.05pt;margin-top:-20pt;width:0;height:36.75pt;z-index:2517104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" strokecolor="#4579b8 [3044]" strokeweight="2.25pt">
            <v:stroke endarrow="block"/>
          </v:shape>
        </w:pict>
      </w:r>
      <w:r w:rsidRPr="00886804">
        <w:rPr>
          <w:noProof/>
          <w:sz w:val="20"/>
          <w:szCs w:val="20"/>
          <w:lang w:eastAsia="fr-FR"/>
        </w:rPr>
        <w:pict>
          <v:shape id="Connecteur droit avec flèche 266" o:spid="_x0000_s1063" type="#_x0000_t32" style="position:absolute;left:0;text-align:left;margin-left:91.3pt;margin-top:-20pt;width:0;height:36.75pt;z-index:251708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" strokecolor="#4579b8 [3044]" strokeweight="2.25pt">
            <v:stroke endarrow="block"/>
          </v:shape>
        </w:pict>
      </w:r>
      <w:r w:rsidRPr="00886804">
        <w:rPr>
          <w:noProof/>
          <w:lang w:eastAsia="fr-FR"/>
        </w:rPr>
        <w:pict>
          <v:shape id="_x0000_s1062" type="#_x0000_t202" style="position:absolute;left:0;text-align:left;margin-left:59.45pt;margin-top:16pt;width:70.5pt;height:108.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" fillcolor="#e5b8b7 [1301]" stroked="f">
            <v:textbox>
              <w:txbxContent>
                <w:p w:rsidR="007F0B83" w:rsidRDefault="007F0B83" w:rsidP="007F0B83">
                  <w:pPr>
                    <w:spacing w:after="0" w:line="206" w:lineRule="auto"/>
                    <w:ind w:left="-18" w:right="-38"/>
                    <w:jc w:val="center"/>
                    <w:rPr>
                      <w:rFonts w:ascii="Calibri" w:eastAsia="Calibri" w:hAnsi="Calibri" w:cs="Calibri"/>
                      <w:sz w:val="20"/>
                      <w:szCs w:val="20"/>
                    </w:rPr>
                  </w:pPr>
                  <w:r>
                    <w:rPr>
                      <w:rFonts w:eastAsia="Calibri" w:cs="Calibri"/>
                      <w:b/>
                      <w:bCs/>
                      <w:sz w:val="20"/>
                      <w:szCs w:val="20"/>
                    </w:rPr>
                    <w:t>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
                      <w:w w:val="99"/>
                      <w:sz w:val="20"/>
                      <w:szCs w:val="20"/>
                    </w:rPr>
                    <w:t>d</w:t>
                  </w:r>
                  <w:r>
                    <w:rPr>
                      <w:rFonts w:eastAsia="Calibri" w:cs="Calibri"/>
                      <w:b/>
                      <w:bCs/>
                      <w:w w:val="99"/>
                      <w:sz w:val="20"/>
                      <w:szCs w:val="20"/>
                    </w:rPr>
                    <w:t xml:space="preserve">u </w:t>
                  </w:r>
                  <w:r>
                    <w:rPr>
                      <w:rFonts w:eastAsia="Calibri" w:cs="Calibri"/>
                      <w:b/>
                      <w:bCs/>
                      <w:spacing w:val="-1"/>
                      <w:sz w:val="20"/>
                      <w:szCs w:val="20"/>
                    </w:rPr>
                    <w:t>li</w:t>
                  </w:r>
                  <w:r>
                    <w:rPr>
                      <w:rFonts w:eastAsia="Calibri" w:cs="Calibri"/>
                      <w:b/>
                      <w:bCs/>
                      <w:sz w:val="20"/>
                      <w:szCs w:val="20"/>
                    </w:rPr>
                    <w:t>eu</w:t>
                  </w:r>
                  <w:r>
                    <w:rPr>
                      <w:rFonts w:eastAsia="Calibri" w:cs="Calibri"/>
                      <w:b/>
                      <w:bCs/>
                      <w:spacing w:val="1"/>
                      <w:sz w:val="20"/>
                      <w:szCs w:val="20"/>
                    </w:rPr>
                    <w:t>d</w:t>
                  </w:r>
                  <w:r>
                    <w:rPr>
                      <w:rFonts w:eastAsia="Calibri" w:cs="Calibri"/>
                      <w:b/>
                      <w:bCs/>
                      <w:sz w:val="20"/>
                      <w:szCs w:val="20"/>
                    </w:rPr>
                    <w:t>ev</w:t>
                  </w:r>
                  <w:r>
                    <w:rPr>
                      <w:rFonts w:eastAsia="Calibri" w:cs="Calibri"/>
                      <w:b/>
                      <w:bCs/>
                      <w:spacing w:val="-1"/>
                      <w:sz w:val="20"/>
                      <w:szCs w:val="20"/>
                    </w:rPr>
                    <w:t>i</w:t>
                  </w:r>
                  <w:r>
                    <w:rPr>
                      <w:rFonts w:eastAsia="Calibri" w:cs="Calibri"/>
                      <w:b/>
                      <w:bCs/>
                      <w:sz w:val="20"/>
                      <w:szCs w:val="20"/>
                    </w:rPr>
                    <w:t>e</w:t>
                  </w:r>
                  <w:r>
                    <w:rPr>
                      <w:rFonts w:eastAsia="Calibri" w:cs="Calibri"/>
                      <w:b/>
                      <w:bCs/>
                      <w:spacing w:val="1"/>
                      <w:w w:val="99"/>
                      <w:sz w:val="20"/>
                      <w:szCs w:val="20"/>
                    </w:rPr>
                    <w:t>d</w:t>
                  </w:r>
                  <w:r>
                    <w:rPr>
                      <w:rFonts w:eastAsia="Calibri" w:cs="Calibri"/>
                      <w:b/>
                      <w:bCs/>
                      <w:w w:val="99"/>
                      <w:sz w:val="20"/>
                      <w:szCs w:val="20"/>
                    </w:rPr>
                    <w:t xml:space="preserve">e </w:t>
                  </w:r>
                  <w:r>
                    <w:rPr>
                      <w:rFonts w:eastAsia="Calibri" w:cs="Calibri"/>
                      <w:b/>
                      <w:bCs/>
                      <w:spacing w:val="-1"/>
                      <w:w w:val="99"/>
                      <w:sz w:val="20"/>
                      <w:szCs w:val="20"/>
                    </w:rPr>
                    <w:t>l’i</w:t>
                  </w:r>
                  <w:r>
                    <w:rPr>
                      <w:rFonts w:eastAsia="Calibri" w:cs="Calibri"/>
                      <w:b/>
                      <w:bCs/>
                      <w:spacing w:val="1"/>
                      <w:w w:val="99"/>
                      <w:sz w:val="20"/>
                      <w:szCs w:val="20"/>
                    </w:rPr>
                    <w:t>n</w:t>
                  </w:r>
                  <w:r>
                    <w:rPr>
                      <w:rFonts w:eastAsia="Calibri" w:cs="Calibri"/>
                      <w:b/>
                      <w:bCs/>
                      <w:w w:val="99"/>
                      <w:sz w:val="20"/>
                      <w:szCs w:val="20"/>
                    </w:rPr>
                    <w:t>t</w:t>
                  </w:r>
                  <w:r>
                    <w:rPr>
                      <w:rFonts w:eastAsia="Calibri" w:cs="Calibri"/>
                      <w:b/>
                      <w:bCs/>
                      <w:spacing w:val="1"/>
                      <w:w w:val="99"/>
                      <w:sz w:val="20"/>
                      <w:szCs w:val="20"/>
                    </w:rPr>
                    <w:t>ern</w:t>
                  </w:r>
                  <w:r>
                    <w:rPr>
                      <w:rFonts w:eastAsia="Calibri" w:cs="Calibri"/>
                      <w:b/>
                      <w:bCs/>
                      <w:w w:val="99"/>
                      <w:sz w:val="20"/>
                      <w:szCs w:val="20"/>
                    </w:rPr>
                    <w:t>e</w:t>
                  </w:r>
                </w:p>
              </w:txbxContent>
            </v:textbox>
          </v:shape>
        </w:pict>
      </w:r>
    </w:p>
    <w:p w:rsidR="00BE6198" w:rsidRDefault="00BE6198" w:rsidP="004B400F">
      <w:pPr>
        <w:spacing w:before="6" w:after="0" w:line="220" w:lineRule="exact"/>
      </w:pPr>
    </w:p>
    <w:sectPr w:rsidR="00BE6198" w:rsidSect="00886804">
      <w:headerReference w:type="default" r:id="rId15"/>
      <w:pgSz w:w="16838" w:h="11906" w:orient="landscape"/>
      <w:pgMar w:top="1417" w:right="1417" w:bottom="1417" w:left="1417" w:header="708"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B80" w:rsidRDefault="00024B80">
      <w:pPr>
        <w:spacing w:after="0" w:line="240" w:lineRule="auto"/>
      </w:pPr>
      <w:r>
        <w:separator/>
      </w:r>
    </w:p>
  </w:endnote>
  <w:endnote w:type="continuationSeparator" w:id="1">
    <w:p w:rsidR="00024B80" w:rsidRDefault="00024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B80" w:rsidRDefault="00024B80">
      <w:r>
        <w:separator/>
      </w:r>
    </w:p>
  </w:footnote>
  <w:footnote w:type="continuationSeparator" w:id="1">
    <w:p w:rsidR="00024B80" w:rsidRDefault="00024B80">
      <w:r>
        <w:continuationSeparator/>
      </w:r>
    </w:p>
  </w:footnote>
  <w:footnote w:id="2">
    <w:p w:rsidR="00BE6198" w:rsidRDefault="00940FB6" w:rsidP="00607C0B">
      <w:pPr>
        <w:pStyle w:val="Notedebasdepage"/>
        <w:jc w:val="both"/>
      </w:pPr>
      <w:r>
        <w:rPr>
          <w:rStyle w:val="Appelnotedebasdep"/>
        </w:rPr>
        <w:footnoteRef/>
      </w:r>
      <w:r>
        <w:t xml:space="preserve">Signes cliniques évocateurs de COVID-19 : infection respiratoire aiguë avec une fièvre ou une sensation de fièvre, ou toute autre manifestation clinique suivante, </w:t>
      </w:r>
      <w:r>
        <w:rPr>
          <w:b/>
        </w:rPr>
        <w:t>de survenue brutale</w:t>
      </w:r>
      <w:r>
        <w:t>, selon l’avis du HCSP relatif aux signes cliniques d’orientation diagnostique du COVID-19 :</w:t>
      </w:r>
    </w:p>
    <w:p w:rsidR="00BE6198" w:rsidRDefault="00940FB6" w:rsidP="00607C0B">
      <w:pPr>
        <w:pStyle w:val="Notedebasdepage"/>
        <w:numPr>
          <w:ilvl w:val="0"/>
          <w:numId w:val="5"/>
        </w:numPr>
        <w:jc w:val="both"/>
      </w:pPr>
      <w:r>
        <w:t>En population générale : asthénie inexpliquée ; myalgies inexpliquées ; céphalées en dehors d’une pathologie migraineuse connue ; anosmie ou hyposmie sans rhinite associée ; agueusie ou dysgueusie.</w:t>
      </w:r>
    </w:p>
    <w:p w:rsidR="00BE6198" w:rsidRDefault="00940FB6" w:rsidP="00607C0B">
      <w:pPr>
        <w:pStyle w:val="Notedebasdepage"/>
        <w:numPr>
          <w:ilvl w:val="0"/>
          <w:numId w:val="5"/>
        </w:numPr>
        <w:jc w:val="both"/>
      </w:pPr>
      <w:r>
        <w:t>Chez les enfants : tous les signes sus-cités en population générale ; altération de l’état général ; diarrhée.</w:t>
      </w:r>
    </w:p>
    <w:p w:rsidR="00BE6198" w:rsidRDefault="00BE6198" w:rsidP="00607C0B">
      <w:pPr>
        <w:pStyle w:val="Notedebasdepage"/>
        <w:jc w:val="both"/>
      </w:pPr>
    </w:p>
  </w:footnote>
  <w:footnote w:id="3">
    <w:p w:rsidR="00BE6198" w:rsidRDefault="00940FB6">
      <w:pPr>
        <w:pStyle w:val="Notedebasdepage"/>
      </w:pPr>
      <w:r>
        <w:rPr>
          <w:rStyle w:val="Appelnotedebasdep"/>
        </w:rPr>
        <w:footnoteRef/>
      </w:r>
      <w:r>
        <w:rPr>
          <w:rFonts w:eastAsia="Calibri" w:cs="Times New Roman"/>
          <w:sz w:val="22"/>
          <w:szCs w:val="22"/>
        </w:rPr>
        <w:t>HCSP 20/04/2020 : Avis relatif aux signes cliniques d’orientation diagnostique du COVID 19 </w:t>
      </w:r>
    </w:p>
  </w:footnote>
  <w:footnote w:id="4">
    <w:p w:rsidR="00940FB6" w:rsidRDefault="00940FB6">
      <w:pPr>
        <w:pStyle w:val="Notedebasdepage"/>
      </w:pPr>
      <w:r>
        <w:rPr>
          <w:rStyle w:val="Appelnotedebasdep"/>
        </w:rPr>
        <w:footnoteRef/>
      </w:r>
      <w:r w:rsidRPr="00940FB6">
        <w:t>Il est rappelé (ordonnance JRCE Commune de Sceaux du 17 avril 2020) que si le maire peut prendre des dispositions destinées à contribuer à la bonne application, sur le territoire de la commune, des mesures décidées par l'Etat, l’usage par le maire de son pouvoir de police générale pour édicter des mesures de lutte contre l’épidémie est subordonné à la double condition qu’elles soient  exigées par des raisons  impérieuses propres à la commune  et qu’elles ne soient pas susceptibles de compromettre la cohérence et l’efficacité des mesures prises par le représentant de l’Etat dans le département, dans le cadre de ses pouvoirs de police spéciale.</w:t>
      </w:r>
    </w:p>
  </w:footnote>
  <w:footnote w:id="5">
    <w:p w:rsidR="00BE6198" w:rsidRDefault="00940FB6">
      <w:pPr>
        <w:pStyle w:val="Notedebasdepage"/>
      </w:pPr>
      <w:r>
        <w:rPr>
          <w:rStyle w:val="Appelnotedebasdep"/>
        </w:rPr>
        <w:footnoteRef/>
      </w:r>
      <w:r>
        <w:t xml:space="preserve"> Une attention particulière devra être apportée aux élèves dont la situation administrative ne permet pas un traitement par l’assurance maladie.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98" w:rsidRDefault="00BE6198">
    <w:pPr>
      <w:spacing w:after="0"/>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98" w:rsidRDefault="00BE6198">
    <w:pPr>
      <w:pStyle w:val="En-tte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CA671D7"/>
    <w:multiLevelType w:val="multilevel"/>
    <w:tmpl w:val="1BC255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CE43D1E"/>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921208"/>
    <w:multiLevelType w:val="multilevel"/>
    <w:tmpl w:val="F2E4DEE8"/>
    <w:lvl w:ilvl="0">
      <w:start w:val="1"/>
      <w:numFmt w:val="bullet"/>
      <w:lvlText w:val=""/>
      <w:lvlJc w:val="left"/>
      <w:pPr>
        <w:tabs>
          <w:tab w:val="num" w:pos="789"/>
        </w:tabs>
        <w:ind w:left="789" w:hanging="360"/>
      </w:pPr>
      <w:rPr>
        <w:rFonts w:ascii="Symbol" w:hAnsi="Symbol" w:cs="OpenSymbol" w:hint="default"/>
      </w:rPr>
    </w:lvl>
    <w:lvl w:ilvl="1">
      <w:start w:val="1"/>
      <w:numFmt w:val="bullet"/>
      <w:lvlText w:val="◦"/>
      <w:lvlJc w:val="left"/>
      <w:pPr>
        <w:tabs>
          <w:tab w:val="num" w:pos="1149"/>
        </w:tabs>
        <w:ind w:left="1149" w:hanging="360"/>
      </w:pPr>
      <w:rPr>
        <w:rFonts w:ascii="OpenSymbol" w:hAnsi="OpenSymbol" w:cs="OpenSymbol" w:hint="default"/>
      </w:rPr>
    </w:lvl>
    <w:lvl w:ilvl="2">
      <w:start w:val="1"/>
      <w:numFmt w:val="bullet"/>
      <w:lvlText w:val="▪"/>
      <w:lvlJc w:val="left"/>
      <w:pPr>
        <w:tabs>
          <w:tab w:val="num" w:pos="1509"/>
        </w:tabs>
        <w:ind w:left="1509" w:hanging="360"/>
      </w:pPr>
      <w:rPr>
        <w:rFonts w:ascii="OpenSymbol" w:hAnsi="OpenSymbol" w:cs="OpenSymbol" w:hint="default"/>
      </w:rPr>
    </w:lvl>
    <w:lvl w:ilvl="3">
      <w:start w:val="1"/>
      <w:numFmt w:val="bullet"/>
      <w:lvlText w:val=""/>
      <w:lvlJc w:val="left"/>
      <w:pPr>
        <w:tabs>
          <w:tab w:val="num" w:pos="1869"/>
        </w:tabs>
        <w:ind w:left="1869" w:hanging="360"/>
      </w:pPr>
      <w:rPr>
        <w:rFonts w:ascii="Symbol" w:hAnsi="Symbol" w:cs="OpenSymbol" w:hint="default"/>
      </w:rPr>
    </w:lvl>
    <w:lvl w:ilvl="4">
      <w:start w:val="1"/>
      <w:numFmt w:val="bullet"/>
      <w:lvlText w:val="◦"/>
      <w:lvlJc w:val="left"/>
      <w:pPr>
        <w:tabs>
          <w:tab w:val="num" w:pos="2229"/>
        </w:tabs>
        <w:ind w:left="2229" w:hanging="360"/>
      </w:pPr>
      <w:rPr>
        <w:rFonts w:ascii="OpenSymbol" w:hAnsi="OpenSymbol" w:cs="OpenSymbol" w:hint="default"/>
      </w:rPr>
    </w:lvl>
    <w:lvl w:ilvl="5">
      <w:start w:val="1"/>
      <w:numFmt w:val="bullet"/>
      <w:lvlText w:val="▪"/>
      <w:lvlJc w:val="left"/>
      <w:pPr>
        <w:tabs>
          <w:tab w:val="num" w:pos="2589"/>
        </w:tabs>
        <w:ind w:left="2589" w:hanging="360"/>
      </w:pPr>
      <w:rPr>
        <w:rFonts w:ascii="OpenSymbol" w:hAnsi="OpenSymbol" w:cs="OpenSymbol" w:hint="default"/>
      </w:rPr>
    </w:lvl>
    <w:lvl w:ilvl="6">
      <w:start w:val="1"/>
      <w:numFmt w:val="bullet"/>
      <w:lvlText w:val=""/>
      <w:lvlJc w:val="left"/>
      <w:pPr>
        <w:tabs>
          <w:tab w:val="num" w:pos="2949"/>
        </w:tabs>
        <w:ind w:left="2949" w:hanging="360"/>
      </w:pPr>
      <w:rPr>
        <w:rFonts w:ascii="Symbol" w:hAnsi="Symbol" w:cs="OpenSymbol" w:hint="default"/>
      </w:rPr>
    </w:lvl>
    <w:lvl w:ilvl="7">
      <w:start w:val="1"/>
      <w:numFmt w:val="bullet"/>
      <w:lvlText w:val="◦"/>
      <w:lvlJc w:val="left"/>
      <w:pPr>
        <w:tabs>
          <w:tab w:val="num" w:pos="3309"/>
        </w:tabs>
        <w:ind w:left="3309" w:hanging="360"/>
      </w:pPr>
      <w:rPr>
        <w:rFonts w:ascii="OpenSymbol" w:hAnsi="OpenSymbol" w:cs="OpenSymbol" w:hint="default"/>
      </w:rPr>
    </w:lvl>
    <w:lvl w:ilvl="8">
      <w:start w:val="1"/>
      <w:numFmt w:val="bullet"/>
      <w:lvlText w:val="▪"/>
      <w:lvlJc w:val="left"/>
      <w:pPr>
        <w:tabs>
          <w:tab w:val="num" w:pos="3669"/>
        </w:tabs>
        <w:ind w:left="3669" w:hanging="360"/>
      </w:pPr>
      <w:rPr>
        <w:rFonts w:ascii="OpenSymbol" w:hAnsi="OpenSymbol" w:cs="OpenSymbol" w:hint="default"/>
      </w:rPr>
    </w:lvl>
  </w:abstractNum>
  <w:abstractNum w:abstractNumId="5">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BE6198"/>
    <w:rsid w:val="00017C11"/>
    <w:rsid w:val="00024B80"/>
    <w:rsid w:val="002C20C5"/>
    <w:rsid w:val="00343FA9"/>
    <w:rsid w:val="004B400F"/>
    <w:rsid w:val="00607C0B"/>
    <w:rsid w:val="00644FD9"/>
    <w:rsid w:val="00753DA9"/>
    <w:rsid w:val="007B3B98"/>
    <w:rsid w:val="007F0B83"/>
    <w:rsid w:val="00886804"/>
    <w:rsid w:val="00895ABC"/>
    <w:rsid w:val="00914FF3"/>
    <w:rsid w:val="00940FB6"/>
    <w:rsid w:val="00A00FB9"/>
    <w:rsid w:val="00BD1592"/>
    <w:rsid w:val="00BE6198"/>
    <w:rsid w:val="00C71C7C"/>
    <w:rsid w:val="00CA2200"/>
    <w:rsid w:val="00E93913"/>
    <w:rsid w:val="00ED7D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258"/>
        <o:r id="V:Rule2" type="connector" idref="#Connecteur droit avec flèche 259"/>
        <o:r id="V:Rule3" type="connector" idref="#Connecteur droit avec flèche 257"/>
        <o:r id="V:Rule4" type="connector" idref="#Connecteur droit avec flèche 256"/>
        <o:r id="V:Rule5" type="connector" idref="#Connecteur droit avec flèche 159"/>
        <o:r id="V:Rule6" type="connector" idref="#Connecteur droit avec flèche 158"/>
        <o:r id="V:Rule7" type="connector" idref="#Connecteur droit avec flèche 157"/>
        <o:r id="V:Rule8" type="connector" idref="#Connecteur droit avec flèche 156"/>
        <o:r id="V:Rule9" type="connector" idref="#Connecteur droit avec flèche 261"/>
        <o:r id="V:Rule10" type="connector" idref="#Connecteur droit avec flèche 260"/>
        <o:r id="V:Rule11" type="connector" idref="#Connecteur droit avec flèche 262"/>
        <o:r id="V:Rule12" type="connector" idref="#Connecteur droit avec flèche 263"/>
        <o:r id="V:Rule13" type="connector" idref="#Connecteur droit avec flèche 264"/>
        <o:r id="V:Rule14" type="connector" idref="#Connecteur droit avec flèche 265"/>
        <o:r id="V:Rule15" type="connector" idref="#Connecteur droit avec flèche 267"/>
        <o:r id="V:Rule16" type="connector" idref="#Connecteur droit avec flèche 2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3D"/>
    <w:pPr>
      <w:spacing w:after="200" w:line="276" w:lineRule="auto"/>
    </w:pPr>
    <w:rPr>
      <w:color w:val="00000A"/>
      <w:sz w:val="22"/>
    </w:rPr>
  </w:style>
  <w:style w:type="paragraph" w:styleId="Titre2">
    <w:name w:val="heading 2"/>
    <w:basedOn w:val="Normal"/>
    <w:next w:val="Normal"/>
    <w:link w:val="Titre2Car"/>
    <w:uiPriority w:val="9"/>
    <w:unhideWhenUsed/>
    <w:qFormat/>
    <w:rsid w:val="00753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331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331513"/>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qFormat/>
    <w:rsid w:val="004933BC"/>
    <w:rPr>
      <w:sz w:val="16"/>
      <w:szCs w:val="16"/>
    </w:rPr>
  </w:style>
  <w:style w:type="character" w:customStyle="1" w:styleId="CommentaireCar">
    <w:name w:val="Commentaire Car"/>
    <w:basedOn w:val="Policepardfaut"/>
    <w:link w:val="Commentaire"/>
    <w:uiPriority w:val="99"/>
    <w:semiHidden/>
    <w:qFormat/>
    <w:rsid w:val="004933BC"/>
    <w:rPr>
      <w:sz w:val="20"/>
      <w:szCs w:val="20"/>
    </w:rPr>
  </w:style>
  <w:style w:type="character" w:customStyle="1" w:styleId="ObjetducommentaireCar">
    <w:name w:val="Objet du commentaire Car"/>
    <w:basedOn w:val="CommentaireCar"/>
    <w:link w:val="Objetducommentaire"/>
    <w:uiPriority w:val="99"/>
    <w:semiHidden/>
    <w:qFormat/>
    <w:rsid w:val="004933BC"/>
    <w:rPr>
      <w:b/>
      <w:bCs/>
      <w:sz w:val="20"/>
      <w:szCs w:val="20"/>
    </w:rPr>
  </w:style>
  <w:style w:type="character" w:customStyle="1" w:styleId="TextedebullesCar">
    <w:name w:val="Texte de bulles Car"/>
    <w:basedOn w:val="Policepardfaut"/>
    <w:link w:val="Textedebulles"/>
    <w:uiPriority w:val="99"/>
    <w:semiHidden/>
    <w:qFormat/>
    <w:rsid w:val="004933BC"/>
    <w:rPr>
      <w:rFonts w:ascii="Tahoma" w:hAnsi="Tahoma" w:cs="Tahoma"/>
      <w:sz w:val="16"/>
      <w:szCs w:val="16"/>
    </w:rPr>
  </w:style>
  <w:style w:type="character" w:customStyle="1" w:styleId="NotedebasdepageCar">
    <w:name w:val="Note de bas de page Car"/>
    <w:basedOn w:val="Policepardfaut"/>
    <w:link w:val="Notedebasdepage1"/>
    <w:uiPriority w:val="99"/>
    <w:qFormat/>
    <w:rsid w:val="002A4933"/>
    <w:rPr>
      <w:sz w:val="20"/>
      <w:szCs w:val="20"/>
    </w:rPr>
  </w:style>
  <w:style w:type="character" w:styleId="Appelnotedebasdep">
    <w:name w:val="footnote reference"/>
    <w:basedOn w:val="Policepardfaut"/>
    <w:uiPriority w:val="99"/>
    <w:semiHidden/>
    <w:unhideWhenUsed/>
    <w:qFormat/>
    <w:rsid w:val="002A4933"/>
    <w:rPr>
      <w:vertAlign w:val="superscript"/>
    </w:rPr>
  </w:style>
  <w:style w:type="character" w:customStyle="1" w:styleId="CorpsdetexteCar">
    <w:name w:val="Corps de texte Car"/>
    <w:basedOn w:val="Policepardfaut"/>
    <w:link w:val="Corpsdetexte"/>
    <w:uiPriority w:val="1"/>
    <w:qFormat/>
    <w:rsid w:val="00BE1E7F"/>
    <w:rPr>
      <w:rFonts w:ascii="Arial" w:eastAsia="Arial" w:hAnsi="Arial" w:cs="Arial"/>
      <w:lang w:eastAsia="fr-FR" w:bidi="fr-FR"/>
    </w:rPr>
  </w:style>
  <w:style w:type="character" w:customStyle="1" w:styleId="LienInternet">
    <w:name w:val="Lien Internet"/>
    <w:basedOn w:val="Policepardfaut"/>
    <w:uiPriority w:val="99"/>
    <w:unhideWhenUsed/>
    <w:rsid w:val="00EA25AB"/>
    <w:rPr>
      <w:color w:val="0000FF" w:themeColor="hyperlink"/>
      <w:u w:val="single"/>
    </w:rPr>
  </w:style>
  <w:style w:type="character" w:customStyle="1" w:styleId="ListLabel1">
    <w:name w:val="ListLabel 1"/>
    <w:qFormat/>
    <w:rsid w:val="00311776"/>
    <w:rPr>
      <w:rFonts w:cs="Courier New"/>
    </w:rPr>
  </w:style>
  <w:style w:type="character" w:customStyle="1" w:styleId="ListLabel2">
    <w:name w:val="ListLabel 2"/>
    <w:qFormat/>
    <w:rsid w:val="00311776"/>
    <w:rPr>
      <w:rFonts w:cs="Courier New"/>
    </w:rPr>
  </w:style>
  <w:style w:type="character" w:customStyle="1" w:styleId="ListLabel3">
    <w:name w:val="ListLabel 3"/>
    <w:qFormat/>
    <w:rsid w:val="00311776"/>
    <w:rPr>
      <w:rFonts w:cs="Courier New"/>
    </w:rPr>
  </w:style>
  <w:style w:type="character" w:customStyle="1" w:styleId="ListLabel4">
    <w:name w:val="ListLabel 4"/>
    <w:qFormat/>
    <w:rsid w:val="00311776"/>
    <w:rPr>
      <w:rFonts w:cs="Courier New"/>
    </w:rPr>
  </w:style>
  <w:style w:type="character" w:customStyle="1" w:styleId="ListLabel5">
    <w:name w:val="ListLabel 5"/>
    <w:qFormat/>
    <w:rsid w:val="00311776"/>
    <w:rPr>
      <w:rFonts w:cs="Courier New"/>
    </w:rPr>
  </w:style>
  <w:style w:type="character" w:customStyle="1" w:styleId="ListLabel6">
    <w:name w:val="ListLabel 6"/>
    <w:qFormat/>
    <w:rsid w:val="00311776"/>
    <w:rPr>
      <w:rFonts w:cs="Courier New"/>
    </w:rPr>
  </w:style>
  <w:style w:type="character" w:customStyle="1" w:styleId="ListLabel7">
    <w:name w:val="ListLabel 7"/>
    <w:qFormat/>
    <w:rsid w:val="00311776"/>
    <w:rPr>
      <w:rFonts w:cs="Courier New"/>
    </w:rPr>
  </w:style>
  <w:style w:type="character" w:customStyle="1" w:styleId="ListLabel8">
    <w:name w:val="ListLabel 8"/>
    <w:qFormat/>
    <w:rsid w:val="00311776"/>
    <w:rPr>
      <w:rFonts w:cs="Courier New"/>
    </w:rPr>
  </w:style>
  <w:style w:type="character" w:customStyle="1" w:styleId="ListLabel9">
    <w:name w:val="ListLabel 9"/>
    <w:qFormat/>
    <w:rsid w:val="00311776"/>
    <w:rPr>
      <w:rFonts w:cs="Courier New"/>
    </w:rPr>
  </w:style>
  <w:style w:type="character" w:customStyle="1" w:styleId="ListLabel10">
    <w:name w:val="ListLabel 10"/>
    <w:qFormat/>
    <w:rsid w:val="00311776"/>
    <w:rPr>
      <w:rFonts w:cs="Courier New"/>
    </w:rPr>
  </w:style>
  <w:style w:type="character" w:customStyle="1" w:styleId="ListLabel11">
    <w:name w:val="ListLabel 11"/>
    <w:qFormat/>
    <w:rsid w:val="00311776"/>
    <w:rPr>
      <w:rFonts w:cs="Courier New"/>
    </w:rPr>
  </w:style>
  <w:style w:type="character" w:customStyle="1" w:styleId="ListLabel12">
    <w:name w:val="ListLabel 12"/>
    <w:qFormat/>
    <w:rsid w:val="00311776"/>
    <w:rPr>
      <w:rFonts w:cs="Courier New"/>
    </w:rPr>
  </w:style>
  <w:style w:type="character" w:customStyle="1" w:styleId="ListLabel13">
    <w:name w:val="ListLabel 13"/>
    <w:qFormat/>
    <w:rsid w:val="00311776"/>
    <w:rPr>
      <w:rFonts w:cs="Courier New"/>
    </w:rPr>
  </w:style>
  <w:style w:type="character" w:customStyle="1" w:styleId="ListLabel14">
    <w:name w:val="ListLabel 14"/>
    <w:qFormat/>
    <w:rsid w:val="00311776"/>
    <w:rPr>
      <w:rFonts w:cs="Courier New"/>
    </w:rPr>
  </w:style>
  <w:style w:type="character" w:customStyle="1" w:styleId="ListLabel15">
    <w:name w:val="ListLabel 15"/>
    <w:qFormat/>
    <w:rsid w:val="00311776"/>
    <w:rPr>
      <w:rFonts w:cs="Courier New"/>
    </w:rPr>
  </w:style>
  <w:style w:type="character" w:customStyle="1" w:styleId="ListLabel16">
    <w:name w:val="ListLabel 16"/>
    <w:qFormat/>
    <w:rsid w:val="00311776"/>
    <w:rPr>
      <w:rFonts w:eastAsia="Times New Roman" w:cs="Times New Roman"/>
      <w:color w:val="000009"/>
      <w:w w:val="100"/>
      <w:sz w:val="22"/>
      <w:szCs w:val="22"/>
      <w:lang w:val="fr-FR" w:eastAsia="fr-FR" w:bidi="fr-FR"/>
    </w:rPr>
  </w:style>
  <w:style w:type="character" w:customStyle="1" w:styleId="ListLabel17">
    <w:name w:val="ListLabel 17"/>
    <w:qFormat/>
    <w:rsid w:val="00311776"/>
    <w:rPr>
      <w:lang w:val="fr-FR" w:eastAsia="fr-FR" w:bidi="fr-FR"/>
    </w:rPr>
  </w:style>
  <w:style w:type="character" w:customStyle="1" w:styleId="ListLabel18">
    <w:name w:val="ListLabel 18"/>
    <w:qFormat/>
    <w:rsid w:val="00311776"/>
    <w:rPr>
      <w:lang w:val="fr-FR" w:eastAsia="fr-FR" w:bidi="fr-FR"/>
    </w:rPr>
  </w:style>
  <w:style w:type="character" w:customStyle="1" w:styleId="ListLabel19">
    <w:name w:val="ListLabel 19"/>
    <w:qFormat/>
    <w:rsid w:val="00311776"/>
    <w:rPr>
      <w:lang w:val="fr-FR" w:eastAsia="fr-FR" w:bidi="fr-FR"/>
    </w:rPr>
  </w:style>
  <w:style w:type="character" w:customStyle="1" w:styleId="ListLabel20">
    <w:name w:val="ListLabel 20"/>
    <w:qFormat/>
    <w:rsid w:val="00311776"/>
    <w:rPr>
      <w:lang w:val="fr-FR" w:eastAsia="fr-FR" w:bidi="fr-FR"/>
    </w:rPr>
  </w:style>
  <w:style w:type="character" w:customStyle="1" w:styleId="ListLabel21">
    <w:name w:val="ListLabel 21"/>
    <w:qFormat/>
    <w:rsid w:val="00311776"/>
    <w:rPr>
      <w:lang w:val="fr-FR" w:eastAsia="fr-FR" w:bidi="fr-FR"/>
    </w:rPr>
  </w:style>
  <w:style w:type="character" w:customStyle="1" w:styleId="ListLabel22">
    <w:name w:val="ListLabel 22"/>
    <w:qFormat/>
    <w:rsid w:val="00311776"/>
    <w:rPr>
      <w:lang w:val="fr-FR" w:eastAsia="fr-FR" w:bidi="fr-FR"/>
    </w:rPr>
  </w:style>
  <w:style w:type="character" w:customStyle="1" w:styleId="ListLabel23">
    <w:name w:val="ListLabel 23"/>
    <w:qFormat/>
    <w:rsid w:val="00311776"/>
    <w:rPr>
      <w:lang w:val="fr-FR" w:eastAsia="fr-FR" w:bidi="fr-FR"/>
    </w:rPr>
  </w:style>
  <w:style w:type="character" w:customStyle="1" w:styleId="ListLabel24">
    <w:name w:val="ListLabel 24"/>
    <w:qFormat/>
    <w:rsid w:val="00311776"/>
    <w:rPr>
      <w:lang w:val="fr-FR" w:eastAsia="fr-FR" w:bidi="fr-FR"/>
    </w:rPr>
  </w:style>
  <w:style w:type="character" w:customStyle="1" w:styleId="ListLabel25">
    <w:name w:val="ListLabel 25"/>
    <w:qFormat/>
    <w:rsid w:val="00311776"/>
    <w:rPr>
      <w:rFonts w:eastAsia="Calibri"/>
    </w:rPr>
  </w:style>
  <w:style w:type="character" w:customStyle="1" w:styleId="ListLabel26">
    <w:name w:val="ListLabel 26"/>
    <w:qFormat/>
    <w:rsid w:val="00311776"/>
    <w:rPr>
      <w:rFonts w:cs="Courier New"/>
    </w:rPr>
  </w:style>
  <w:style w:type="character" w:customStyle="1" w:styleId="ListLabel27">
    <w:name w:val="ListLabel 27"/>
    <w:qFormat/>
    <w:rsid w:val="00311776"/>
    <w:rPr>
      <w:rFonts w:cs="Courier New"/>
    </w:rPr>
  </w:style>
  <w:style w:type="character" w:customStyle="1" w:styleId="ListLabel28">
    <w:name w:val="ListLabel 28"/>
    <w:qFormat/>
    <w:rsid w:val="00311776"/>
    <w:rPr>
      <w:rFonts w:cs="Courier New"/>
    </w:rPr>
  </w:style>
  <w:style w:type="character" w:customStyle="1" w:styleId="ListLabel29">
    <w:name w:val="ListLabel 29"/>
    <w:qFormat/>
    <w:rsid w:val="00311776"/>
    <w:rPr>
      <w:rFonts w:cs="Courier New"/>
    </w:rPr>
  </w:style>
  <w:style w:type="character" w:customStyle="1" w:styleId="ListLabel30">
    <w:name w:val="ListLabel 30"/>
    <w:qFormat/>
    <w:rsid w:val="00311776"/>
    <w:rPr>
      <w:rFonts w:cs="Courier New"/>
    </w:rPr>
  </w:style>
  <w:style w:type="character" w:customStyle="1" w:styleId="ListLabel31">
    <w:name w:val="ListLabel 31"/>
    <w:qFormat/>
    <w:rsid w:val="00311776"/>
    <w:rPr>
      <w:rFonts w:cs="Courier New"/>
    </w:rPr>
  </w:style>
  <w:style w:type="character" w:customStyle="1" w:styleId="ListLabel32">
    <w:name w:val="ListLabel 32"/>
    <w:qFormat/>
    <w:rsid w:val="00311776"/>
    <w:rPr>
      <w:rFonts w:eastAsia="Calibri"/>
    </w:rPr>
  </w:style>
  <w:style w:type="character" w:customStyle="1" w:styleId="ListLabel33">
    <w:name w:val="ListLabel 33"/>
    <w:qFormat/>
    <w:rsid w:val="00311776"/>
    <w:rPr>
      <w:rFonts w:cs="Courier New"/>
    </w:rPr>
  </w:style>
  <w:style w:type="character" w:customStyle="1" w:styleId="ListLabel34">
    <w:name w:val="ListLabel 34"/>
    <w:qFormat/>
    <w:rsid w:val="00311776"/>
    <w:rPr>
      <w:rFonts w:cs="Courier New"/>
    </w:rPr>
  </w:style>
  <w:style w:type="character" w:customStyle="1" w:styleId="ListLabel35">
    <w:name w:val="ListLabel 35"/>
    <w:qFormat/>
    <w:rsid w:val="00311776"/>
    <w:rPr>
      <w:rFonts w:cs="Courier New"/>
    </w:rPr>
  </w:style>
  <w:style w:type="character" w:customStyle="1" w:styleId="Caractresdenotedebasdepage">
    <w:name w:val="Caractères de note de bas de page"/>
    <w:qFormat/>
    <w:rsid w:val="00311776"/>
  </w:style>
  <w:style w:type="character" w:customStyle="1" w:styleId="Ancredenotedebasdepage">
    <w:name w:val="Ancre de note de bas de page"/>
    <w:rsid w:val="00311776"/>
    <w:rPr>
      <w:vertAlign w:val="superscript"/>
    </w:rPr>
  </w:style>
  <w:style w:type="character" w:customStyle="1" w:styleId="Ancredenotedefin">
    <w:name w:val="Ancre de note de fin"/>
    <w:rsid w:val="00311776"/>
    <w:rPr>
      <w:vertAlign w:val="superscript"/>
    </w:rPr>
  </w:style>
  <w:style w:type="character" w:customStyle="1" w:styleId="Caractresdenotedefin">
    <w:name w:val="Caractères de note de fin"/>
    <w:qFormat/>
    <w:rsid w:val="00311776"/>
  </w:style>
  <w:style w:type="character" w:customStyle="1" w:styleId="ListLabel36">
    <w:name w:val="ListLabel 36"/>
    <w:qFormat/>
    <w:rsid w:val="00886804"/>
    <w:rPr>
      <w:rFonts w:cs="Symbol"/>
    </w:rPr>
  </w:style>
  <w:style w:type="character" w:customStyle="1" w:styleId="ListLabel37">
    <w:name w:val="ListLabel 37"/>
    <w:qFormat/>
    <w:rsid w:val="00886804"/>
    <w:rPr>
      <w:rFonts w:cs="Courier New"/>
    </w:rPr>
  </w:style>
  <w:style w:type="character" w:customStyle="1" w:styleId="ListLabel38">
    <w:name w:val="ListLabel 38"/>
    <w:qFormat/>
    <w:rsid w:val="00886804"/>
    <w:rPr>
      <w:rFonts w:cs="Wingdings"/>
    </w:rPr>
  </w:style>
  <w:style w:type="character" w:customStyle="1" w:styleId="ListLabel39">
    <w:name w:val="ListLabel 39"/>
    <w:qFormat/>
    <w:rsid w:val="00886804"/>
    <w:rPr>
      <w:rFonts w:cs="Symbol"/>
    </w:rPr>
  </w:style>
  <w:style w:type="character" w:customStyle="1" w:styleId="ListLabel40">
    <w:name w:val="ListLabel 40"/>
    <w:qFormat/>
    <w:rsid w:val="00886804"/>
    <w:rPr>
      <w:rFonts w:cs="Courier New"/>
    </w:rPr>
  </w:style>
  <w:style w:type="character" w:customStyle="1" w:styleId="ListLabel41">
    <w:name w:val="ListLabel 41"/>
    <w:qFormat/>
    <w:rsid w:val="00886804"/>
    <w:rPr>
      <w:rFonts w:cs="Wingdings"/>
    </w:rPr>
  </w:style>
  <w:style w:type="character" w:customStyle="1" w:styleId="ListLabel42">
    <w:name w:val="ListLabel 42"/>
    <w:qFormat/>
    <w:rsid w:val="00886804"/>
    <w:rPr>
      <w:rFonts w:cs="Symbol"/>
    </w:rPr>
  </w:style>
  <w:style w:type="character" w:customStyle="1" w:styleId="ListLabel43">
    <w:name w:val="ListLabel 43"/>
    <w:qFormat/>
    <w:rsid w:val="00886804"/>
    <w:rPr>
      <w:rFonts w:cs="Courier New"/>
    </w:rPr>
  </w:style>
  <w:style w:type="character" w:customStyle="1" w:styleId="ListLabel44">
    <w:name w:val="ListLabel 44"/>
    <w:qFormat/>
    <w:rsid w:val="00886804"/>
    <w:rPr>
      <w:rFonts w:cs="Wingdings"/>
    </w:rPr>
  </w:style>
  <w:style w:type="character" w:customStyle="1" w:styleId="ListLabel45">
    <w:name w:val="ListLabel 45"/>
    <w:qFormat/>
    <w:rsid w:val="00886804"/>
    <w:rPr>
      <w:rFonts w:cs="Symbol"/>
    </w:rPr>
  </w:style>
  <w:style w:type="character" w:customStyle="1" w:styleId="ListLabel46">
    <w:name w:val="ListLabel 46"/>
    <w:qFormat/>
    <w:rsid w:val="00886804"/>
    <w:rPr>
      <w:rFonts w:cs="Courier New"/>
    </w:rPr>
  </w:style>
  <w:style w:type="character" w:customStyle="1" w:styleId="ListLabel47">
    <w:name w:val="ListLabel 47"/>
    <w:qFormat/>
    <w:rsid w:val="00886804"/>
    <w:rPr>
      <w:rFonts w:cs="Wingdings"/>
    </w:rPr>
  </w:style>
  <w:style w:type="character" w:customStyle="1" w:styleId="ListLabel48">
    <w:name w:val="ListLabel 48"/>
    <w:qFormat/>
    <w:rsid w:val="00886804"/>
    <w:rPr>
      <w:rFonts w:cs="Symbol"/>
    </w:rPr>
  </w:style>
  <w:style w:type="character" w:customStyle="1" w:styleId="ListLabel49">
    <w:name w:val="ListLabel 49"/>
    <w:qFormat/>
    <w:rsid w:val="00886804"/>
    <w:rPr>
      <w:rFonts w:cs="Courier New"/>
    </w:rPr>
  </w:style>
  <w:style w:type="character" w:customStyle="1" w:styleId="ListLabel50">
    <w:name w:val="ListLabel 50"/>
    <w:qFormat/>
    <w:rsid w:val="00886804"/>
    <w:rPr>
      <w:rFonts w:cs="Wingdings"/>
    </w:rPr>
  </w:style>
  <w:style w:type="character" w:customStyle="1" w:styleId="ListLabel51">
    <w:name w:val="ListLabel 51"/>
    <w:qFormat/>
    <w:rsid w:val="00886804"/>
    <w:rPr>
      <w:rFonts w:cs="Symbol"/>
    </w:rPr>
  </w:style>
  <w:style w:type="character" w:customStyle="1" w:styleId="ListLabel52">
    <w:name w:val="ListLabel 52"/>
    <w:qFormat/>
    <w:rsid w:val="00886804"/>
    <w:rPr>
      <w:rFonts w:cs="Courier New"/>
    </w:rPr>
  </w:style>
  <w:style w:type="character" w:customStyle="1" w:styleId="ListLabel53">
    <w:name w:val="ListLabel 53"/>
    <w:qFormat/>
    <w:rsid w:val="00886804"/>
    <w:rPr>
      <w:rFonts w:cs="Wingdings"/>
    </w:rPr>
  </w:style>
  <w:style w:type="character" w:customStyle="1" w:styleId="ListLabel54">
    <w:name w:val="ListLabel 54"/>
    <w:qFormat/>
    <w:rsid w:val="00886804"/>
    <w:rPr>
      <w:rFonts w:cs="Symbol"/>
    </w:rPr>
  </w:style>
  <w:style w:type="character" w:customStyle="1" w:styleId="ListLabel55">
    <w:name w:val="ListLabel 55"/>
    <w:qFormat/>
    <w:rsid w:val="00886804"/>
    <w:rPr>
      <w:rFonts w:cs="Courier New"/>
    </w:rPr>
  </w:style>
  <w:style w:type="character" w:customStyle="1" w:styleId="ListLabel56">
    <w:name w:val="ListLabel 56"/>
    <w:qFormat/>
    <w:rsid w:val="00886804"/>
    <w:rPr>
      <w:rFonts w:cs="Wingdings"/>
    </w:rPr>
  </w:style>
  <w:style w:type="character" w:customStyle="1" w:styleId="ListLabel57">
    <w:name w:val="ListLabel 57"/>
    <w:qFormat/>
    <w:rsid w:val="00886804"/>
    <w:rPr>
      <w:rFonts w:cs="Symbol"/>
    </w:rPr>
  </w:style>
  <w:style w:type="character" w:customStyle="1" w:styleId="ListLabel58">
    <w:name w:val="ListLabel 58"/>
    <w:qFormat/>
    <w:rsid w:val="00886804"/>
    <w:rPr>
      <w:rFonts w:cs="Courier New"/>
    </w:rPr>
  </w:style>
  <w:style w:type="character" w:customStyle="1" w:styleId="ListLabel59">
    <w:name w:val="ListLabel 59"/>
    <w:qFormat/>
    <w:rsid w:val="00886804"/>
    <w:rPr>
      <w:rFonts w:cs="Wingdings"/>
    </w:rPr>
  </w:style>
  <w:style w:type="character" w:customStyle="1" w:styleId="ListLabel60">
    <w:name w:val="ListLabel 60"/>
    <w:qFormat/>
    <w:rsid w:val="00886804"/>
    <w:rPr>
      <w:rFonts w:cs="Symbol"/>
    </w:rPr>
  </w:style>
  <w:style w:type="character" w:customStyle="1" w:styleId="ListLabel61">
    <w:name w:val="ListLabel 61"/>
    <w:qFormat/>
    <w:rsid w:val="00886804"/>
    <w:rPr>
      <w:rFonts w:cs="Courier New"/>
    </w:rPr>
  </w:style>
  <w:style w:type="character" w:customStyle="1" w:styleId="ListLabel62">
    <w:name w:val="ListLabel 62"/>
    <w:qFormat/>
    <w:rsid w:val="00886804"/>
    <w:rPr>
      <w:rFonts w:cs="Wingdings"/>
    </w:rPr>
  </w:style>
  <w:style w:type="character" w:customStyle="1" w:styleId="ListLabel63">
    <w:name w:val="ListLabel 63"/>
    <w:qFormat/>
    <w:rsid w:val="00886804"/>
    <w:rPr>
      <w:rFonts w:cs="Calibri"/>
    </w:rPr>
  </w:style>
  <w:style w:type="character" w:customStyle="1" w:styleId="ListLabel64">
    <w:name w:val="ListLabel 64"/>
    <w:qFormat/>
    <w:rsid w:val="00886804"/>
    <w:rPr>
      <w:rFonts w:cs="Courier New"/>
    </w:rPr>
  </w:style>
  <w:style w:type="character" w:customStyle="1" w:styleId="ListLabel65">
    <w:name w:val="ListLabel 65"/>
    <w:qFormat/>
    <w:rsid w:val="00886804"/>
    <w:rPr>
      <w:rFonts w:cs="Wingdings"/>
    </w:rPr>
  </w:style>
  <w:style w:type="character" w:customStyle="1" w:styleId="ListLabel66">
    <w:name w:val="ListLabel 66"/>
    <w:qFormat/>
    <w:rsid w:val="00886804"/>
    <w:rPr>
      <w:rFonts w:cs="Symbol"/>
    </w:rPr>
  </w:style>
  <w:style w:type="character" w:customStyle="1" w:styleId="ListLabel67">
    <w:name w:val="ListLabel 67"/>
    <w:qFormat/>
    <w:rsid w:val="00886804"/>
    <w:rPr>
      <w:rFonts w:cs="Courier New"/>
    </w:rPr>
  </w:style>
  <w:style w:type="character" w:customStyle="1" w:styleId="ListLabel68">
    <w:name w:val="ListLabel 68"/>
    <w:qFormat/>
    <w:rsid w:val="00886804"/>
    <w:rPr>
      <w:rFonts w:cs="Wingdings"/>
    </w:rPr>
  </w:style>
  <w:style w:type="character" w:customStyle="1" w:styleId="ListLabel69">
    <w:name w:val="ListLabel 69"/>
    <w:qFormat/>
    <w:rsid w:val="00886804"/>
    <w:rPr>
      <w:rFonts w:cs="Symbol"/>
    </w:rPr>
  </w:style>
  <w:style w:type="character" w:customStyle="1" w:styleId="ListLabel70">
    <w:name w:val="ListLabel 70"/>
    <w:qFormat/>
    <w:rsid w:val="00886804"/>
    <w:rPr>
      <w:rFonts w:cs="Courier New"/>
    </w:rPr>
  </w:style>
  <w:style w:type="character" w:customStyle="1" w:styleId="ListLabel71">
    <w:name w:val="ListLabel 71"/>
    <w:qFormat/>
    <w:rsid w:val="00886804"/>
    <w:rPr>
      <w:rFonts w:cs="Wingdings"/>
    </w:rPr>
  </w:style>
  <w:style w:type="character" w:customStyle="1" w:styleId="ListLabel72">
    <w:name w:val="ListLabel 72"/>
    <w:qFormat/>
    <w:rsid w:val="00886804"/>
    <w:rPr>
      <w:rFonts w:cs="Symbol"/>
    </w:rPr>
  </w:style>
  <w:style w:type="character" w:customStyle="1" w:styleId="ListLabel73">
    <w:name w:val="ListLabel 73"/>
    <w:qFormat/>
    <w:rsid w:val="00886804"/>
    <w:rPr>
      <w:rFonts w:cs="Courier New"/>
    </w:rPr>
  </w:style>
  <w:style w:type="character" w:customStyle="1" w:styleId="ListLabel74">
    <w:name w:val="ListLabel 74"/>
    <w:qFormat/>
    <w:rsid w:val="00886804"/>
    <w:rPr>
      <w:rFonts w:cs="Wingdings"/>
    </w:rPr>
  </w:style>
  <w:style w:type="character" w:customStyle="1" w:styleId="ListLabel75">
    <w:name w:val="ListLabel 75"/>
    <w:qFormat/>
    <w:rsid w:val="00886804"/>
    <w:rPr>
      <w:rFonts w:cs="Symbol"/>
    </w:rPr>
  </w:style>
  <w:style w:type="character" w:customStyle="1" w:styleId="ListLabel76">
    <w:name w:val="ListLabel 76"/>
    <w:qFormat/>
    <w:rsid w:val="00886804"/>
    <w:rPr>
      <w:rFonts w:cs="Courier New"/>
    </w:rPr>
  </w:style>
  <w:style w:type="character" w:customStyle="1" w:styleId="ListLabel77">
    <w:name w:val="ListLabel 77"/>
    <w:qFormat/>
    <w:rsid w:val="00886804"/>
    <w:rPr>
      <w:rFonts w:cs="Wingdings"/>
    </w:rPr>
  </w:style>
  <w:style w:type="character" w:customStyle="1" w:styleId="ListLabel78">
    <w:name w:val="ListLabel 78"/>
    <w:qFormat/>
    <w:rsid w:val="00886804"/>
    <w:rPr>
      <w:rFonts w:cs="Symbol"/>
    </w:rPr>
  </w:style>
  <w:style w:type="character" w:customStyle="1" w:styleId="ListLabel79">
    <w:name w:val="ListLabel 79"/>
    <w:qFormat/>
    <w:rsid w:val="00886804"/>
    <w:rPr>
      <w:rFonts w:cs="Courier New"/>
    </w:rPr>
  </w:style>
  <w:style w:type="character" w:customStyle="1" w:styleId="ListLabel80">
    <w:name w:val="ListLabel 80"/>
    <w:qFormat/>
    <w:rsid w:val="00886804"/>
    <w:rPr>
      <w:rFonts w:cs="Wingdings"/>
    </w:rPr>
  </w:style>
  <w:style w:type="character" w:customStyle="1" w:styleId="ListLabel81">
    <w:name w:val="ListLabel 81"/>
    <w:qFormat/>
    <w:rsid w:val="00886804"/>
    <w:rPr>
      <w:rFonts w:cs="Symbol"/>
    </w:rPr>
  </w:style>
  <w:style w:type="character" w:customStyle="1" w:styleId="ListLabel82">
    <w:name w:val="ListLabel 82"/>
    <w:qFormat/>
    <w:rsid w:val="00886804"/>
    <w:rPr>
      <w:rFonts w:cs="Courier New"/>
    </w:rPr>
  </w:style>
  <w:style w:type="character" w:customStyle="1" w:styleId="ListLabel83">
    <w:name w:val="ListLabel 83"/>
    <w:qFormat/>
    <w:rsid w:val="00886804"/>
    <w:rPr>
      <w:rFonts w:cs="Wingdings"/>
    </w:rPr>
  </w:style>
  <w:style w:type="character" w:customStyle="1" w:styleId="ListLabel84">
    <w:name w:val="ListLabel 84"/>
    <w:qFormat/>
    <w:rsid w:val="00886804"/>
    <w:rPr>
      <w:rFonts w:cs="Symbol"/>
    </w:rPr>
  </w:style>
  <w:style w:type="character" w:customStyle="1" w:styleId="ListLabel85">
    <w:name w:val="ListLabel 85"/>
    <w:qFormat/>
    <w:rsid w:val="00886804"/>
    <w:rPr>
      <w:rFonts w:cs="Courier New"/>
    </w:rPr>
  </w:style>
  <w:style w:type="character" w:customStyle="1" w:styleId="ListLabel86">
    <w:name w:val="ListLabel 86"/>
    <w:qFormat/>
    <w:rsid w:val="00886804"/>
    <w:rPr>
      <w:rFonts w:cs="Wingdings"/>
    </w:rPr>
  </w:style>
  <w:style w:type="character" w:customStyle="1" w:styleId="ListLabel87">
    <w:name w:val="ListLabel 87"/>
    <w:qFormat/>
    <w:rsid w:val="00886804"/>
    <w:rPr>
      <w:rFonts w:cs="Symbol"/>
    </w:rPr>
  </w:style>
  <w:style w:type="character" w:customStyle="1" w:styleId="ListLabel88">
    <w:name w:val="ListLabel 88"/>
    <w:qFormat/>
    <w:rsid w:val="00886804"/>
    <w:rPr>
      <w:rFonts w:cs="Courier New"/>
    </w:rPr>
  </w:style>
  <w:style w:type="character" w:customStyle="1" w:styleId="ListLabel89">
    <w:name w:val="ListLabel 89"/>
    <w:qFormat/>
    <w:rsid w:val="00886804"/>
    <w:rPr>
      <w:rFonts w:cs="Wingdings"/>
    </w:rPr>
  </w:style>
  <w:style w:type="character" w:customStyle="1" w:styleId="ListLabel90">
    <w:name w:val="ListLabel 90"/>
    <w:qFormat/>
    <w:rsid w:val="00886804"/>
    <w:rPr>
      <w:rFonts w:cs="Symbol"/>
    </w:rPr>
  </w:style>
  <w:style w:type="character" w:customStyle="1" w:styleId="ListLabel91">
    <w:name w:val="ListLabel 91"/>
    <w:qFormat/>
    <w:rsid w:val="00886804"/>
    <w:rPr>
      <w:rFonts w:cs="Courier New"/>
    </w:rPr>
  </w:style>
  <w:style w:type="character" w:customStyle="1" w:styleId="ListLabel92">
    <w:name w:val="ListLabel 92"/>
    <w:qFormat/>
    <w:rsid w:val="00886804"/>
    <w:rPr>
      <w:rFonts w:cs="Wingdings"/>
    </w:rPr>
  </w:style>
  <w:style w:type="character" w:customStyle="1" w:styleId="ListLabel93">
    <w:name w:val="ListLabel 93"/>
    <w:qFormat/>
    <w:rsid w:val="00886804"/>
    <w:rPr>
      <w:rFonts w:cs="Symbol"/>
    </w:rPr>
  </w:style>
  <w:style w:type="character" w:customStyle="1" w:styleId="ListLabel94">
    <w:name w:val="ListLabel 94"/>
    <w:qFormat/>
    <w:rsid w:val="00886804"/>
    <w:rPr>
      <w:rFonts w:cs="Courier New"/>
    </w:rPr>
  </w:style>
  <w:style w:type="character" w:customStyle="1" w:styleId="ListLabel95">
    <w:name w:val="ListLabel 95"/>
    <w:qFormat/>
    <w:rsid w:val="00886804"/>
    <w:rPr>
      <w:rFonts w:cs="Wingdings"/>
    </w:rPr>
  </w:style>
  <w:style w:type="character" w:customStyle="1" w:styleId="ListLabel96">
    <w:name w:val="ListLabel 96"/>
    <w:qFormat/>
    <w:rsid w:val="00886804"/>
    <w:rPr>
      <w:rFonts w:cs="Symbol"/>
    </w:rPr>
  </w:style>
  <w:style w:type="character" w:customStyle="1" w:styleId="ListLabel97">
    <w:name w:val="ListLabel 97"/>
    <w:qFormat/>
    <w:rsid w:val="00886804"/>
    <w:rPr>
      <w:rFonts w:cs="Courier New"/>
    </w:rPr>
  </w:style>
  <w:style w:type="character" w:customStyle="1" w:styleId="ListLabel98">
    <w:name w:val="ListLabel 98"/>
    <w:qFormat/>
    <w:rsid w:val="00886804"/>
    <w:rPr>
      <w:rFonts w:cs="Wingdings"/>
    </w:rPr>
  </w:style>
  <w:style w:type="character" w:customStyle="1" w:styleId="ListLabel99">
    <w:name w:val="ListLabel 99"/>
    <w:qFormat/>
    <w:rsid w:val="00886804"/>
    <w:rPr>
      <w:rFonts w:cs="Symbol"/>
    </w:rPr>
  </w:style>
  <w:style w:type="character" w:customStyle="1" w:styleId="ListLabel100">
    <w:name w:val="ListLabel 100"/>
    <w:qFormat/>
    <w:rsid w:val="00886804"/>
    <w:rPr>
      <w:rFonts w:cs="Courier New"/>
    </w:rPr>
  </w:style>
  <w:style w:type="character" w:customStyle="1" w:styleId="ListLabel101">
    <w:name w:val="ListLabel 101"/>
    <w:qFormat/>
    <w:rsid w:val="00886804"/>
    <w:rPr>
      <w:rFonts w:cs="Wingdings"/>
    </w:rPr>
  </w:style>
  <w:style w:type="character" w:customStyle="1" w:styleId="ListLabel102">
    <w:name w:val="ListLabel 102"/>
    <w:qFormat/>
    <w:rsid w:val="00886804"/>
    <w:rPr>
      <w:rFonts w:cs="Symbol"/>
    </w:rPr>
  </w:style>
  <w:style w:type="character" w:customStyle="1" w:styleId="ListLabel103">
    <w:name w:val="ListLabel 103"/>
    <w:qFormat/>
    <w:rsid w:val="00886804"/>
    <w:rPr>
      <w:rFonts w:cs="Courier New"/>
    </w:rPr>
  </w:style>
  <w:style w:type="character" w:customStyle="1" w:styleId="ListLabel104">
    <w:name w:val="ListLabel 104"/>
    <w:qFormat/>
    <w:rsid w:val="00886804"/>
    <w:rPr>
      <w:rFonts w:cs="Wingdings"/>
    </w:rPr>
  </w:style>
  <w:style w:type="character" w:customStyle="1" w:styleId="ListLabel105">
    <w:name w:val="ListLabel 105"/>
    <w:qFormat/>
    <w:rsid w:val="00886804"/>
    <w:rPr>
      <w:rFonts w:cs="Symbol"/>
    </w:rPr>
  </w:style>
  <w:style w:type="character" w:customStyle="1" w:styleId="ListLabel106">
    <w:name w:val="ListLabel 106"/>
    <w:qFormat/>
    <w:rsid w:val="00886804"/>
    <w:rPr>
      <w:rFonts w:cs="Courier New"/>
    </w:rPr>
  </w:style>
  <w:style w:type="character" w:customStyle="1" w:styleId="ListLabel107">
    <w:name w:val="ListLabel 107"/>
    <w:qFormat/>
    <w:rsid w:val="00886804"/>
    <w:rPr>
      <w:rFonts w:cs="Wingdings"/>
    </w:rPr>
  </w:style>
  <w:style w:type="character" w:customStyle="1" w:styleId="ListLabel108">
    <w:name w:val="ListLabel 108"/>
    <w:qFormat/>
    <w:rsid w:val="00886804"/>
    <w:rPr>
      <w:rFonts w:cs="Calibri"/>
    </w:rPr>
  </w:style>
  <w:style w:type="character" w:customStyle="1" w:styleId="ListLabel109">
    <w:name w:val="ListLabel 109"/>
    <w:qFormat/>
    <w:rsid w:val="00886804"/>
    <w:rPr>
      <w:rFonts w:cs="Courier New"/>
    </w:rPr>
  </w:style>
  <w:style w:type="character" w:customStyle="1" w:styleId="ListLabel110">
    <w:name w:val="ListLabel 110"/>
    <w:qFormat/>
    <w:rsid w:val="00886804"/>
    <w:rPr>
      <w:rFonts w:cs="Wingdings"/>
    </w:rPr>
  </w:style>
  <w:style w:type="character" w:customStyle="1" w:styleId="ListLabel111">
    <w:name w:val="ListLabel 111"/>
    <w:qFormat/>
    <w:rsid w:val="00886804"/>
    <w:rPr>
      <w:rFonts w:cs="Symbol"/>
    </w:rPr>
  </w:style>
  <w:style w:type="character" w:customStyle="1" w:styleId="ListLabel112">
    <w:name w:val="ListLabel 112"/>
    <w:qFormat/>
    <w:rsid w:val="00886804"/>
    <w:rPr>
      <w:rFonts w:cs="Courier New"/>
    </w:rPr>
  </w:style>
  <w:style w:type="character" w:customStyle="1" w:styleId="ListLabel113">
    <w:name w:val="ListLabel 113"/>
    <w:qFormat/>
    <w:rsid w:val="00886804"/>
    <w:rPr>
      <w:rFonts w:cs="Wingdings"/>
    </w:rPr>
  </w:style>
  <w:style w:type="character" w:customStyle="1" w:styleId="ListLabel114">
    <w:name w:val="ListLabel 114"/>
    <w:qFormat/>
    <w:rsid w:val="00886804"/>
    <w:rPr>
      <w:rFonts w:cs="Symbol"/>
    </w:rPr>
  </w:style>
  <w:style w:type="character" w:customStyle="1" w:styleId="ListLabel115">
    <w:name w:val="ListLabel 115"/>
    <w:qFormat/>
    <w:rsid w:val="00886804"/>
    <w:rPr>
      <w:rFonts w:cs="Courier New"/>
    </w:rPr>
  </w:style>
  <w:style w:type="character" w:customStyle="1" w:styleId="ListLabel116">
    <w:name w:val="ListLabel 116"/>
    <w:qFormat/>
    <w:rsid w:val="00886804"/>
    <w:rPr>
      <w:rFonts w:cs="Wingdings"/>
    </w:rPr>
  </w:style>
  <w:style w:type="character" w:customStyle="1" w:styleId="ListLabel117">
    <w:name w:val="ListLabel 117"/>
    <w:qFormat/>
    <w:rsid w:val="00886804"/>
    <w:rPr>
      <w:rFonts w:cs="Symbol"/>
    </w:rPr>
  </w:style>
  <w:style w:type="character" w:customStyle="1" w:styleId="ListLabel118">
    <w:name w:val="ListLabel 118"/>
    <w:qFormat/>
    <w:rsid w:val="00886804"/>
    <w:rPr>
      <w:rFonts w:cs="Courier New"/>
    </w:rPr>
  </w:style>
  <w:style w:type="character" w:customStyle="1" w:styleId="ListLabel119">
    <w:name w:val="ListLabel 119"/>
    <w:qFormat/>
    <w:rsid w:val="00886804"/>
    <w:rPr>
      <w:rFonts w:cs="Wingdings"/>
    </w:rPr>
  </w:style>
  <w:style w:type="character" w:customStyle="1" w:styleId="ListLabel120">
    <w:name w:val="ListLabel 120"/>
    <w:qFormat/>
    <w:rsid w:val="00886804"/>
    <w:rPr>
      <w:rFonts w:cs="Symbol"/>
    </w:rPr>
  </w:style>
  <w:style w:type="character" w:customStyle="1" w:styleId="ListLabel121">
    <w:name w:val="ListLabel 121"/>
    <w:qFormat/>
    <w:rsid w:val="00886804"/>
    <w:rPr>
      <w:rFonts w:cs="Courier New"/>
    </w:rPr>
  </w:style>
  <w:style w:type="character" w:customStyle="1" w:styleId="ListLabel122">
    <w:name w:val="ListLabel 122"/>
    <w:qFormat/>
    <w:rsid w:val="00886804"/>
    <w:rPr>
      <w:rFonts w:cs="Wingdings"/>
    </w:rPr>
  </w:style>
  <w:style w:type="character" w:customStyle="1" w:styleId="ListLabel123">
    <w:name w:val="ListLabel 123"/>
    <w:qFormat/>
    <w:rsid w:val="00886804"/>
    <w:rPr>
      <w:rFonts w:cs="Symbol"/>
    </w:rPr>
  </w:style>
  <w:style w:type="character" w:customStyle="1" w:styleId="ListLabel124">
    <w:name w:val="ListLabel 124"/>
    <w:qFormat/>
    <w:rsid w:val="00886804"/>
    <w:rPr>
      <w:rFonts w:cs="Courier New"/>
    </w:rPr>
  </w:style>
  <w:style w:type="character" w:customStyle="1" w:styleId="ListLabel125">
    <w:name w:val="ListLabel 125"/>
    <w:qFormat/>
    <w:rsid w:val="00886804"/>
    <w:rPr>
      <w:rFonts w:cs="Wingdings"/>
    </w:rPr>
  </w:style>
  <w:style w:type="character" w:customStyle="1" w:styleId="Puces">
    <w:name w:val="Puces"/>
    <w:qFormat/>
    <w:rsid w:val="00886804"/>
    <w:rPr>
      <w:rFonts w:ascii="OpenSymbol" w:eastAsia="OpenSymbol" w:hAnsi="OpenSymbol" w:cs="OpenSymbol"/>
    </w:rPr>
  </w:style>
  <w:style w:type="character" w:customStyle="1" w:styleId="ListLabel126">
    <w:name w:val="ListLabel 126"/>
    <w:qFormat/>
    <w:rsid w:val="00886804"/>
    <w:rPr>
      <w:rFonts w:cs="Symbol"/>
    </w:rPr>
  </w:style>
  <w:style w:type="character" w:customStyle="1" w:styleId="ListLabel127">
    <w:name w:val="ListLabel 127"/>
    <w:qFormat/>
    <w:rsid w:val="00886804"/>
    <w:rPr>
      <w:rFonts w:cs="Courier New"/>
    </w:rPr>
  </w:style>
  <w:style w:type="character" w:customStyle="1" w:styleId="ListLabel128">
    <w:name w:val="ListLabel 128"/>
    <w:qFormat/>
    <w:rsid w:val="00886804"/>
    <w:rPr>
      <w:rFonts w:cs="Wingdings"/>
    </w:rPr>
  </w:style>
  <w:style w:type="character" w:customStyle="1" w:styleId="ListLabel129">
    <w:name w:val="ListLabel 129"/>
    <w:qFormat/>
    <w:rsid w:val="00886804"/>
    <w:rPr>
      <w:rFonts w:cs="Symbol"/>
    </w:rPr>
  </w:style>
  <w:style w:type="character" w:customStyle="1" w:styleId="ListLabel130">
    <w:name w:val="ListLabel 130"/>
    <w:qFormat/>
    <w:rsid w:val="00886804"/>
    <w:rPr>
      <w:rFonts w:cs="Courier New"/>
    </w:rPr>
  </w:style>
  <w:style w:type="character" w:customStyle="1" w:styleId="ListLabel131">
    <w:name w:val="ListLabel 131"/>
    <w:qFormat/>
    <w:rsid w:val="00886804"/>
    <w:rPr>
      <w:rFonts w:cs="Wingdings"/>
    </w:rPr>
  </w:style>
  <w:style w:type="character" w:customStyle="1" w:styleId="ListLabel132">
    <w:name w:val="ListLabel 132"/>
    <w:qFormat/>
    <w:rsid w:val="00886804"/>
    <w:rPr>
      <w:rFonts w:cs="Symbol"/>
    </w:rPr>
  </w:style>
  <w:style w:type="character" w:customStyle="1" w:styleId="ListLabel133">
    <w:name w:val="ListLabel 133"/>
    <w:qFormat/>
    <w:rsid w:val="00886804"/>
    <w:rPr>
      <w:rFonts w:cs="Courier New"/>
    </w:rPr>
  </w:style>
  <w:style w:type="character" w:customStyle="1" w:styleId="ListLabel134">
    <w:name w:val="ListLabel 134"/>
    <w:qFormat/>
    <w:rsid w:val="00886804"/>
    <w:rPr>
      <w:rFonts w:cs="Wingdings"/>
    </w:rPr>
  </w:style>
  <w:style w:type="character" w:customStyle="1" w:styleId="ListLabel135">
    <w:name w:val="ListLabel 135"/>
    <w:qFormat/>
    <w:rsid w:val="00886804"/>
    <w:rPr>
      <w:rFonts w:cs="Symbol"/>
    </w:rPr>
  </w:style>
  <w:style w:type="character" w:customStyle="1" w:styleId="ListLabel136">
    <w:name w:val="ListLabel 136"/>
    <w:qFormat/>
    <w:rsid w:val="00886804"/>
    <w:rPr>
      <w:rFonts w:cs="Courier New"/>
    </w:rPr>
  </w:style>
  <w:style w:type="character" w:customStyle="1" w:styleId="ListLabel137">
    <w:name w:val="ListLabel 137"/>
    <w:qFormat/>
    <w:rsid w:val="00886804"/>
    <w:rPr>
      <w:rFonts w:cs="Wingdings"/>
    </w:rPr>
  </w:style>
  <w:style w:type="character" w:customStyle="1" w:styleId="ListLabel138">
    <w:name w:val="ListLabel 138"/>
    <w:qFormat/>
    <w:rsid w:val="00886804"/>
    <w:rPr>
      <w:rFonts w:cs="Symbol"/>
    </w:rPr>
  </w:style>
  <w:style w:type="character" w:customStyle="1" w:styleId="ListLabel139">
    <w:name w:val="ListLabel 139"/>
    <w:qFormat/>
    <w:rsid w:val="00886804"/>
    <w:rPr>
      <w:rFonts w:cs="Courier New"/>
    </w:rPr>
  </w:style>
  <w:style w:type="character" w:customStyle="1" w:styleId="ListLabel140">
    <w:name w:val="ListLabel 140"/>
    <w:qFormat/>
    <w:rsid w:val="00886804"/>
    <w:rPr>
      <w:rFonts w:cs="Wingdings"/>
    </w:rPr>
  </w:style>
  <w:style w:type="character" w:customStyle="1" w:styleId="ListLabel141">
    <w:name w:val="ListLabel 141"/>
    <w:qFormat/>
    <w:rsid w:val="00886804"/>
    <w:rPr>
      <w:rFonts w:cs="Symbol"/>
    </w:rPr>
  </w:style>
  <w:style w:type="character" w:customStyle="1" w:styleId="ListLabel142">
    <w:name w:val="ListLabel 142"/>
    <w:qFormat/>
    <w:rsid w:val="00886804"/>
    <w:rPr>
      <w:rFonts w:cs="Courier New"/>
    </w:rPr>
  </w:style>
  <w:style w:type="character" w:customStyle="1" w:styleId="ListLabel143">
    <w:name w:val="ListLabel 143"/>
    <w:qFormat/>
    <w:rsid w:val="00886804"/>
    <w:rPr>
      <w:rFonts w:cs="Wingdings"/>
    </w:rPr>
  </w:style>
  <w:style w:type="character" w:customStyle="1" w:styleId="ListLabel144">
    <w:name w:val="ListLabel 144"/>
    <w:qFormat/>
    <w:rsid w:val="00886804"/>
    <w:rPr>
      <w:rFonts w:cs="Symbol"/>
    </w:rPr>
  </w:style>
  <w:style w:type="character" w:customStyle="1" w:styleId="ListLabel145">
    <w:name w:val="ListLabel 145"/>
    <w:qFormat/>
    <w:rsid w:val="00886804"/>
    <w:rPr>
      <w:rFonts w:cs="Courier New"/>
    </w:rPr>
  </w:style>
  <w:style w:type="character" w:customStyle="1" w:styleId="ListLabel146">
    <w:name w:val="ListLabel 146"/>
    <w:qFormat/>
    <w:rsid w:val="00886804"/>
    <w:rPr>
      <w:rFonts w:cs="Wingdings"/>
    </w:rPr>
  </w:style>
  <w:style w:type="character" w:customStyle="1" w:styleId="ListLabel147">
    <w:name w:val="ListLabel 147"/>
    <w:qFormat/>
    <w:rsid w:val="00886804"/>
    <w:rPr>
      <w:rFonts w:cs="Symbol"/>
    </w:rPr>
  </w:style>
  <w:style w:type="character" w:customStyle="1" w:styleId="ListLabel148">
    <w:name w:val="ListLabel 148"/>
    <w:qFormat/>
    <w:rsid w:val="00886804"/>
    <w:rPr>
      <w:rFonts w:cs="Courier New"/>
    </w:rPr>
  </w:style>
  <w:style w:type="character" w:customStyle="1" w:styleId="ListLabel149">
    <w:name w:val="ListLabel 149"/>
    <w:qFormat/>
    <w:rsid w:val="00886804"/>
    <w:rPr>
      <w:rFonts w:cs="Wingdings"/>
    </w:rPr>
  </w:style>
  <w:style w:type="character" w:customStyle="1" w:styleId="ListLabel150">
    <w:name w:val="ListLabel 150"/>
    <w:qFormat/>
    <w:rsid w:val="00886804"/>
    <w:rPr>
      <w:rFonts w:cs="Symbol"/>
    </w:rPr>
  </w:style>
  <w:style w:type="character" w:customStyle="1" w:styleId="ListLabel151">
    <w:name w:val="ListLabel 151"/>
    <w:qFormat/>
    <w:rsid w:val="00886804"/>
    <w:rPr>
      <w:rFonts w:cs="Courier New"/>
    </w:rPr>
  </w:style>
  <w:style w:type="character" w:customStyle="1" w:styleId="ListLabel152">
    <w:name w:val="ListLabel 152"/>
    <w:qFormat/>
    <w:rsid w:val="00886804"/>
    <w:rPr>
      <w:rFonts w:cs="Wingdings"/>
    </w:rPr>
  </w:style>
  <w:style w:type="character" w:customStyle="1" w:styleId="ListLabel153">
    <w:name w:val="ListLabel 153"/>
    <w:qFormat/>
    <w:rsid w:val="00886804"/>
    <w:rPr>
      <w:rFonts w:cs="Calibri"/>
    </w:rPr>
  </w:style>
  <w:style w:type="character" w:customStyle="1" w:styleId="ListLabel154">
    <w:name w:val="ListLabel 154"/>
    <w:qFormat/>
    <w:rsid w:val="00886804"/>
    <w:rPr>
      <w:rFonts w:cs="Courier New"/>
    </w:rPr>
  </w:style>
  <w:style w:type="character" w:customStyle="1" w:styleId="ListLabel155">
    <w:name w:val="ListLabel 155"/>
    <w:qFormat/>
    <w:rsid w:val="00886804"/>
    <w:rPr>
      <w:rFonts w:cs="Wingdings"/>
    </w:rPr>
  </w:style>
  <w:style w:type="character" w:customStyle="1" w:styleId="ListLabel156">
    <w:name w:val="ListLabel 156"/>
    <w:qFormat/>
    <w:rsid w:val="00886804"/>
    <w:rPr>
      <w:rFonts w:cs="Symbol"/>
    </w:rPr>
  </w:style>
  <w:style w:type="character" w:customStyle="1" w:styleId="ListLabel157">
    <w:name w:val="ListLabel 157"/>
    <w:qFormat/>
    <w:rsid w:val="00886804"/>
    <w:rPr>
      <w:rFonts w:cs="Courier New"/>
    </w:rPr>
  </w:style>
  <w:style w:type="character" w:customStyle="1" w:styleId="ListLabel158">
    <w:name w:val="ListLabel 158"/>
    <w:qFormat/>
    <w:rsid w:val="00886804"/>
    <w:rPr>
      <w:rFonts w:cs="Wingdings"/>
    </w:rPr>
  </w:style>
  <w:style w:type="character" w:customStyle="1" w:styleId="ListLabel159">
    <w:name w:val="ListLabel 159"/>
    <w:qFormat/>
    <w:rsid w:val="00886804"/>
    <w:rPr>
      <w:rFonts w:cs="Symbol"/>
    </w:rPr>
  </w:style>
  <w:style w:type="character" w:customStyle="1" w:styleId="ListLabel160">
    <w:name w:val="ListLabel 160"/>
    <w:qFormat/>
    <w:rsid w:val="00886804"/>
    <w:rPr>
      <w:rFonts w:cs="Courier New"/>
    </w:rPr>
  </w:style>
  <w:style w:type="character" w:customStyle="1" w:styleId="ListLabel161">
    <w:name w:val="ListLabel 161"/>
    <w:qFormat/>
    <w:rsid w:val="00886804"/>
    <w:rPr>
      <w:rFonts w:cs="Wingdings"/>
    </w:rPr>
  </w:style>
  <w:style w:type="character" w:customStyle="1" w:styleId="ListLabel162">
    <w:name w:val="ListLabel 162"/>
    <w:qFormat/>
    <w:rsid w:val="00886804"/>
    <w:rPr>
      <w:rFonts w:cs="Symbol"/>
    </w:rPr>
  </w:style>
  <w:style w:type="character" w:customStyle="1" w:styleId="ListLabel163">
    <w:name w:val="ListLabel 163"/>
    <w:qFormat/>
    <w:rsid w:val="00886804"/>
    <w:rPr>
      <w:rFonts w:cs="Courier New"/>
    </w:rPr>
  </w:style>
  <w:style w:type="character" w:customStyle="1" w:styleId="ListLabel164">
    <w:name w:val="ListLabel 164"/>
    <w:qFormat/>
    <w:rsid w:val="00886804"/>
    <w:rPr>
      <w:rFonts w:cs="Wingdings"/>
    </w:rPr>
  </w:style>
  <w:style w:type="character" w:customStyle="1" w:styleId="ListLabel165">
    <w:name w:val="ListLabel 165"/>
    <w:qFormat/>
    <w:rsid w:val="00886804"/>
    <w:rPr>
      <w:rFonts w:cs="Symbol"/>
    </w:rPr>
  </w:style>
  <w:style w:type="character" w:customStyle="1" w:styleId="ListLabel166">
    <w:name w:val="ListLabel 166"/>
    <w:qFormat/>
    <w:rsid w:val="00886804"/>
    <w:rPr>
      <w:rFonts w:cs="Courier New"/>
    </w:rPr>
  </w:style>
  <w:style w:type="character" w:customStyle="1" w:styleId="ListLabel167">
    <w:name w:val="ListLabel 167"/>
    <w:qFormat/>
    <w:rsid w:val="00886804"/>
    <w:rPr>
      <w:rFonts w:cs="Wingdings"/>
    </w:rPr>
  </w:style>
  <w:style w:type="character" w:customStyle="1" w:styleId="ListLabel168">
    <w:name w:val="ListLabel 168"/>
    <w:qFormat/>
    <w:rsid w:val="00886804"/>
    <w:rPr>
      <w:rFonts w:cs="Symbol"/>
    </w:rPr>
  </w:style>
  <w:style w:type="character" w:customStyle="1" w:styleId="ListLabel169">
    <w:name w:val="ListLabel 169"/>
    <w:qFormat/>
    <w:rsid w:val="00886804"/>
    <w:rPr>
      <w:rFonts w:cs="Courier New"/>
    </w:rPr>
  </w:style>
  <w:style w:type="character" w:customStyle="1" w:styleId="ListLabel170">
    <w:name w:val="ListLabel 170"/>
    <w:qFormat/>
    <w:rsid w:val="00886804"/>
    <w:rPr>
      <w:rFonts w:cs="Wingdings"/>
    </w:rPr>
  </w:style>
  <w:style w:type="character" w:customStyle="1" w:styleId="ListLabel171">
    <w:name w:val="ListLabel 171"/>
    <w:qFormat/>
    <w:rsid w:val="00886804"/>
    <w:rPr>
      <w:rFonts w:cs="OpenSymbol"/>
    </w:rPr>
  </w:style>
  <w:style w:type="character" w:customStyle="1" w:styleId="ListLabel172">
    <w:name w:val="ListLabel 172"/>
    <w:qFormat/>
    <w:rsid w:val="00886804"/>
    <w:rPr>
      <w:rFonts w:cs="OpenSymbol"/>
    </w:rPr>
  </w:style>
  <w:style w:type="character" w:customStyle="1" w:styleId="ListLabel173">
    <w:name w:val="ListLabel 173"/>
    <w:qFormat/>
    <w:rsid w:val="00886804"/>
    <w:rPr>
      <w:rFonts w:cs="OpenSymbol"/>
    </w:rPr>
  </w:style>
  <w:style w:type="character" w:customStyle="1" w:styleId="ListLabel174">
    <w:name w:val="ListLabel 174"/>
    <w:qFormat/>
    <w:rsid w:val="00886804"/>
    <w:rPr>
      <w:rFonts w:cs="OpenSymbol"/>
    </w:rPr>
  </w:style>
  <w:style w:type="character" w:customStyle="1" w:styleId="ListLabel175">
    <w:name w:val="ListLabel 175"/>
    <w:qFormat/>
    <w:rsid w:val="00886804"/>
    <w:rPr>
      <w:rFonts w:cs="OpenSymbol"/>
    </w:rPr>
  </w:style>
  <w:style w:type="character" w:customStyle="1" w:styleId="ListLabel176">
    <w:name w:val="ListLabel 176"/>
    <w:qFormat/>
    <w:rsid w:val="00886804"/>
    <w:rPr>
      <w:rFonts w:cs="OpenSymbol"/>
    </w:rPr>
  </w:style>
  <w:style w:type="character" w:customStyle="1" w:styleId="ListLabel177">
    <w:name w:val="ListLabel 177"/>
    <w:qFormat/>
    <w:rsid w:val="00886804"/>
    <w:rPr>
      <w:rFonts w:cs="OpenSymbol"/>
    </w:rPr>
  </w:style>
  <w:style w:type="character" w:customStyle="1" w:styleId="ListLabel178">
    <w:name w:val="ListLabel 178"/>
    <w:qFormat/>
    <w:rsid w:val="00886804"/>
    <w:rPr>
      <w:rFonts w:cs="OpenSymbol"/>
    </w:rPr>
  </w:style>
  <w:style w:type="character" w:customStyle="1" w:styleId="ListLabel179">
    <w:name w:val="ListLabel 179"/>
    <w:qFormat/>
    <w:rsid w:val="00886804"/>
    <w:rPr>
      <w:rFonts w:cs="OpenSymbol"/>
    </w:rPr>
  </w:style>
  <w:style w:type="paragraph" w:styleId="Titre">
    <w:name w:val="Title"/>
    <w:basedOn w:val="Normal"/>
    <w:next w:val="Corpsdetexte"/>
    <w:qFormat/>
    <w:rsid w:val="00311776"/>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1"/>
    <w:qFormat/>
    <w:rsid w:val="00BE1E7F"/>
    <w:pPr>
      <w:widowControl w:val="0"/>
      <w:spacing w:after="0" w:line="240" w:lineRule="auto"/>
    </w:pPr>
    <w:rPr>
      <w:rFonts w:ascii="Arial" w:eastAsia="Arial" w:hAnsi="Arial" w:cs="Arial"/>
      <w:lang w:eastAsia="fr-FR" w:bidi="fr-FR"/>
    </w:rPr>
  </w:style>
  <w:style w:type="paragraph" w:styleId="Liste">
    <w:name w:val="List"/>
    <w:basedOn w:val="Corpsdetexte"/>
    <w:rsid w:val="00311776"/>
  </w:style>
  <w:style w:type="paragraph" w:customStyle="1" w:styleId="Lgende1">
    <w:name w:val="Légende1"/>
    <w:basedOn w:val="Normal"/>
    <w:qFormat/>
    <w:rsid w:val="00311776"/>
    <w:pPr>
      <w:suppressLineNumbers/>
      <w:spacing w:before="120" w:after="120"/>
    </w:pPr>
    <w:rPr>
      <w:rFonts w:cs="Arial"/>
      <w:i/>
      <w:iCs/>
      <w:sz w:val="24"/>
      <w:szCs w:val="24"/>
    </w:rPr>
  </w:style>
  <w:style w:type="paragraph" w:customStyle="1" w:styleId="Index">
    <w:name w:val="Index"/>
    <w:basedOn w:val="Normal"/>
    <w:qFormat/>
    <w:rsid w:val="00311776"/>
    <w:pPr>
      <w:suppressLineNumbers/>
    </w:pPr>
    <w:rPr>
      <w:rFonts w:cs="Arial"/>
    </w:rPr>
  </w:style>
  <w:style w:type="paragraph" w:styleId="Paragraphedeliste">
    <w:name w:val="List Paragraph"/>
    <w:basedOn w:val="Normal"/>
    <w:uiPriority w:val="1"/>
    <w:qFormat/>
    <w:rsid w:val="00331513"/>
    <w:pPr>
      <w:ind w:left="720"/>
      <w:contextualSpacing/>
    </w:pPr>
  </w:style>
  <w:style w:type="paragraph" w:styleId="Commentaire">
    <w:name w:val="annotation text"/>
    <w:basedOn w:val="Normal"/>
    <w:link w:val="CommentaireCar"/>
    <w:uiPriority w:val="99"/>
    <w:semiHidden/>
    <w:unhideWhenUsed/>
    <w:qFormat/>
    <w:rsid w:val="004933BC"/>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4933BC"/>
    <w:rPr>
      <w:b/>
      <w:bCs/>
    </w:rPr>
  </w:style>
  <w:style w:type="paragraph" w:styleId="Textedebulles">
    <w:name w:val="Balloon Text"/>
    <w:basedOn w:val="Normal"/>
    <w:link w:val="TextedebullesCar"/>
    <w:uiPriority w:val="99"/>
    <w:semiHidden/>
    <w:unhideWhenUsed/>
    <w:qFormat/>
    <w:rsid w:val="004933BC"/>
    <w:pPr>
      <w:spacing w:after="0" w:line="240" w:lineRule="auto"/>
    </w:pPr>
    <w:rPr>
      <w:rFonts w:ascii="Tahoma" w:hAnsi="Tahoma" w:cs="Tahoma"/>
      <w:sz w:val="16"/>
      <w:szCs w:val="16"/>
    </w:rPr>
  </w:style>
  <w:style w:type="paragraph" w:styleId="Notedebasdepage">
    <w:name w:val="footnote text"/>
    <w:basedOn w:val="Normal"/>
    <w:uiPriority w:val="99"/>
    <w:unhideWhenUsed/>
    <w:qFormat/>
    <w:rsid w:val="002A4933"/>
    <w:pPr>
      <w:spacing w:after="0" w:line="240" w:lineRule="auto"/>
    </w:pPr>
    <w:rPr>
      <w:sz w:val="20"/>
      <w:szCs w:val="20"/>
    </w:rPr>
  </w:style>
  <w:style w:type="paragraph" w:customStyle="1" w:styleId="Default">
    <w:name w:val="Default"/>
    <w:qFormat/>
    <w:rsid w:val="002B67DC"/>
    <w:rPr>
      <w:rFonts w:ascii="Arial" w:eastAsia="Calibri" w:hAnsi="Arial" w:cs="Arial"/>
      <w:color w:val="000000"/>
      <w:sz w:val="24"/>
      <w:szCs w:val="24"/>
    </w:rPr>
  </w:style>
  <w:style w:type="paragraph" w:styleId="Rvision">
    <w:name w:val="Revision"/>
    <w:uiPriority w:val="99"/>
    <w:semiHidden/>
    <w:qFormat/>
    <w:rsid w:val="0068779A"/>
    <w:rPr>
      <w:color w:val="00000A"/>
      <w:sz w:val="22"/>
    </w:rPr>
  </w:style>
  <w:style w:type="paragraph" w:customStyle="1" w:styleId="Notedebasdepage1">
    <w:name w:val="Note de bas de page1"/>
    <w:basedOn w:val="Normal"/>
    <w:link w:val="NotedebasdepageCar"/>
    <w:rsid w:val="00311776"/>
  </w:style>
  <w:style w:type="paragraph" w:customStyle="1" w:styleId="En-tte1">
    <w:name w:val="En-tête1"/>
    <w:basedOn w:val="Normal"/>
    <w:rsid w:val="00311776"/>
  </w:style>
  <w:style w:type="paragraph" w:customStyle="1" w:styleId="Contenudecadre">
    <w:name w:val="Contenu de cadre"/>
    <w:basedOn w:val="Normal"/>
    <w:qFormat/>
    <w:rsid w:val="00311776"/>
  </w:style>
  <w:style w:type="character" w:customStyle="1" w:styleId="Titre2Car">
    <w:name w:val="Titre 2 Car"/>
    <w:basedOn w:val="Policepardfaut"/>
    <w:link w:val="Titre2"/>
    <w:uiPriority w:val="9"/>
    <w:rsid w:val="00753D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3D"/>
    <w:pPr>
      <w:spacing w:after="200" w:line="276" w:lineRule="auto"/>
    </w:pPr>
    <w:rPr>
      <w:color w:val="00000A"/>
      <w:sz w:val="22"/>
    </w:rPr>
  </w:style>
  <w:style w:type="paragraph" w:styleId="Titre2">
    <w:name w:val="heading 2"/>
    <w:basedOn w:val="Normal"/>
    <w:next w:val="Normal"/>
    <w:link w:val="Titre2Car"/>
    <w:uiPriority w:val="9"/>
    <w:unhideWhenUsed/>
    <w:qFormat/>
    <w:rsid w:val="00753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331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331513"/>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qFormat/>
    <w:rsid w:val="004933BC"/>
    <w:rPr>
      <w:sz w:val="16"/>
      <w:szCs w:val="16"/>
    </w:rPr>
  </w:style>
  <w:style w:type="character" w:customStyle="1" w:styleId="CommentaireCar">
    <w:name w:val="Commentaire Car"/>
    <w:basedOn w:val="Policepardfaut"/>
    <w:link w:val="Commentaire"/>
    <w:uiPriority w:val="99"/>
    <w:semiHidden/>
    <w:qFormat/>
    <w:rsid w:val="004933BC"/>
    <w:rPr>
      <w:sz w:val="20"/>
      <w:szCs w:val="20"/>
    </w:rPr>
  </w:style>
  <w:style w:type="character" w:customStyle="1" w:styleId="ObjetducommentaireCar">
    <w:name w:val="Objet du commentaire Car"/>
    <w:basedOn w:val="CommentaireCar"/>
    <w:link w:val="Objetducommentaire"/>
    <w:uiPriority w:val="99"/>
    <w:semiHidden/>
    <w:qFormat/>
    <w:rsid w:val="004933BC"/>
    <w:rPr>
      <w:b/>
      <w:bCs/>
      <w:sz w:val="20"/>
      <w:szCs w:val="20"/>
    </w:rPr>
  </w:style>
  <w:style w:type="character" w:customStyle="1" w:styleId="TextedebullesCar">
    <w:name w:val="Texte de bulles Car"/>
    <w:basedOn w:val="Policepardfaut"/>
    <w:link w:val="Textedebulles"/>
    <w:uiPriority w:val="99"/>
    <w:semiHidden/>
    <w:qFormat/>
    <w:rsid w:val="004933BC"/>
    <w:rPr>
      <w:rFonts w:ascii="Tahoma" w:hAnsi="Tahoma" w:cs="Tahoma"/>
      <w:sz w:val="16"/>
      <w:szCs w:val="16"/>
    </w:rPr>
  </w:style>
  <w:style w:type="character" w:customStyle="1" w:styleId="NotedebasdepageCar">
    <w:name w:val="Note de bas de page Car"/>
    <w:basedOn w:val="Policepardfaut"/>
    <w:link w:val="Notedebasdepage1"/>
    <w:uiPriority w:val="99"/>
    <w:qFormat/>
    <w:rsid w:val="002A4933"/>
    <w:rPr>
      <w:sz w:val="20"/>
      <w:szCs w:val="20"/>
    </w:rPr>
  </w:style>
  <w:style w:type="character" w:styleId="Appelnotedebasdep">
    <w:name w:val="footnote reference"/>
    <w:basedOn w:val="Policepardfaut"/>
    <w:uiPriority w:val="99"/>
    <w:semiHidden/>
    <w:unhideWhenUsed/>
    <w:qFormat/>
    <w:rsid w:val="002A4933"/>
    <w:rPr>
      <w:vertAlign w:val="superscript"/>
    </w:rPr>
  </w:style>
  <w:style w:type="character" w:customStyle="1" w:styleId="CorpsdetexteCar">
    <w:name w:val="Corps de texte Car"/>
    <w:basedOn w:val="Policepardfaut"/>
    <w:link w:val="Corpsdetexte"/>
    <w:uiPriority w:val="1"/>
    <w:qFormat/>
    <w:rsid w:val="00BE1E7F"/>
    <w:rPr>
      <w:rFonts w:ascii="Arial" w:eastAsia="Arial" w:hAnsi="Arial" w:cs="Arial"/>
      <w:lang w:eastAsia="fr-FR" w:bidi="fr-FR"/>
    </w:rPr>
  </w:style>
  <w:style w:type="character" w:customStyle="1" w:styleId="LienInternet">
    <w:name w:val="Lien Internet"/>
    <w:basedOn w:val="Policepardfaut"/>
    <w:uiPriority w:val="99"/>
    <w:unhideWhenUsed/>
    <w:rsid w:val="00EA25AB"/>
    <w:rPr>
      <w:color w:val="0000FF" w:themeColor="hyperlink"/>
      <w:u w:val="single"/>
    </w:rPr>
  </w:style>
  <w:style w:type="character" w:customStyle="1" w:styleId="ListLabel1">
    <w:name w:val="ListLabel 1"/>
    <w:qFormat/>
    <w:rsid w:val="00311776"/>
    <w:rPr>
      <w:rFonts w:cs="Courier New"/>
    </w:rPr>
  </w:style>
  <w:style w:type="character" w:customStyle="1" w:styleId="ListLabel2">
    <w:name w:val="ListLabel 2"/>
    <w:qFormat/>
    <w:rsid w:val="00311776"/>
    <w:rPr>
      <w:rFonts w:cs="Courier New"/>
    </w:rPr>
  </w:style>
  <w:style w:type="character" w:customStyle="1" w:styleId="ListLabel3">
    <w:name w:val="ListLabel 3"/>
    <w:qFormat/>
    <w:rsid w:val="00311776"/>
    <w:rPr>
      <w:rFonts w:cs="Courier New"/>
    </w:rPr>
  </w:style>
  <w:style w:type="character" w:customStyle="1" w:styleId="ListLabel4">
    <w:name w:val="ListLabel 4"/>
    <w:qFormat/>
    <w:rsid w:val="00311776"/>
    <w:rPr>
      <w:rFonts w:cs="Courier New"/>
    </w:rPr>
  </w:style>
  <w:style w:type="character" w:customStyle="1" w:styleId="ListLabel5">
    <w:name w:val="ListLabel 5"/>
    <w:qFormat/>
    <w:rsid w:val="00311776"/>
    <w:rPr>
      <w:rFonts w:cs="Courier New"/>
    </w:rPr>
  </w:style>
  <w:style w:type="character" w:customStyle="1" w:styleId="ListLabel6">
    <w:name w:val="ListLabel 6"/>
    <w:qFormat/>
    <w:rsid w:val="00311776"/>
    <w:rPr>
      <w:rFonts w:cs="Courier New"/>
    </w:rPr>
  </w:style>
  <w:style w:type="character" w:customStyle="1" w:styleId="ListLabel7">
    <w:name w:val="ListLabel 7"/>
    <w:qFormat/>
    <w:rsid w:val="00311776"/>
    <w:rPr>
      <w:rFonts w:cs="Courier New"/>
    </w:rPr>
  </w:style>
  <w:style w:type="character" w:customStyle="1" w:styleId="ListLabel8">
    <w:name w:val="ListLabel 8"/>
    <w:qFormat/>
    <w:rsid w:val="00311776"/>
    <w:rPr>
      <w:rFonts w:cs="Courier New"/>
    </w:rPr>
  </w:style>
  <w:style w:type="character" w:customStyle="1" w:styleId="ListLabel9">
    <w:name w:val="ListLabel 9"/>
    <w:qFormat/>
    <w:rsid w:val="00311776"/>
    <w:rPr>
      <w:rFonts w:cs="Courier New"/>
    </w:rPr>
  </w:style>
  <w:style w:type="character" w:customStyle="1" w:styleId="ListLabel10">
    <w:name w:val="ListLabel 10"/>
    <w:qFormat/>
    <w:rsid w:val="00311776"/>
    <w:rPr>
      <w:rFonts w:cs="Courier New"/>
    </w:rPr>
  </w:style>
  <w:style w:type="character" w:customStyle="1" w:styleId="ListLabel11">
    <w:name w:val="ListLabel 11"/>
    <w:qFormat/>
    <w:rsid w:val="00311776"/>
    <w:rPr>
      <w:rFonts w:cs="Courier New"/>
    </w:rPr>
  </w:style>
  <w:style w:type="character" w:customStyle="1" w:styleId="ListLabel12">
    <w:name w:val="ListLabel 12"/>
    <w:qFormat/>
    <w:rsid w:val="00311776"/>
    <w:rPr>
      <w:rFonts w:cs="Courier New"/>
    </w:rPr>
  </w:style>
  <w:style w:type="character" w:customStyle="1" w:styleId="ListLabel13">
    <w:name w:val="ListLabel 13"/>
    <w:qFormat/>
    <w:rsid w:val="00311776"/>
    <w:rPr>
      <w:rFonts w:cs="Courier New"/>
    </w:rPr>
  </w:style>
  <w:style w:type="character" w:customStyle="1" w:styleId="ListLabel14">
    <w:name w:val="ListLabel 14"/>
    <w:qFormat/>
    <w:rsid w:val="00311776"/>
    <w:rPr>
      <w:rFonts w:cs="Courier New"/>
    </w:rPr>
  </w:style>
  <w:style w:type="character" w:customStyle="1" w:styleId="ListLabel15">
    <w:name w:val="ListLabel 15"/>
    <w:qFormat/>
    <w:rsid w:val="00311776"/>
    <w:rPr>
      <w:rFonts w:cs="Courier New"/>
    </w:rPr>
  </w:style>
  <w:style w:type="character" w:customStyle="1" w:styleId="ListLabel16">
    <w:name w:val="ListLabel 16"/>
    <w:qFormat/>
    <w:rsid w:val="00311776"/>
    <w:rPr>
      <w:rFonts w:eastAsia="Times New Roman" w:cs="Times New Roman"/>
      <w:color w:val="000009"/>
      <w:w w:val="100"/>
      <w:sz w:val="22"/>
      <w:szCs w:val="22"/>
      <w:lang w:val="fr-FR" w:eastAsia="fr-FR" w:bidi="fr-FR"/>
    </w:rPr>
  </w:style>
  <w:style w:type="character" w:customStyle="1" w:styleId="ListLabel17">
    <w:name w:val="ListLabel 17"/>
    <w:qFormat/>
    <w:rsid w:val="00311776"/>
    <w:rPr>
      <w:lang w:val="fr-FR" w:eastAsia="fr-FR" w:bidi="fr-FR"/>
    </w:rPr>
  </w:style>
  <w:style w:type="character" w:customStyle="1" w:styleId="ListLabel18">
    <w:name w:val="ListLabel 18"/>
    <w:qFormat/>
    <w:rsid w:val="00311776"/>
    <w:rPr>
      <w:lang w:val="fr-FR" w:eastAsia="fr-FR" w:bidi="fr-FR"/>
    </w:rPr>
  </w:style>
  <w:style w:type="character" w:customStyle="1" w:styleId="ListLabel19">
    <w:name w:val="ListLabel 19"/>
    <w:qFormat/>
    <w:rsid w:val="00311776"/>
    <w:rPr>
      <w:lang w:val="fr-FR" w:eastAsia="fr-FR" w:bidi="fr-FR"/>
    </w:rPr>
  </w:style>
  <w:style w:type="character" w:customStyle="1" w:styleId="ListLabel20">
    <w:name w:val="ListLabel 20"/>
    <w:qFormat/>
    <w:rsid w:val="00311776"/>
    <w:rPr>
      <w:lang w:val="fr-FR" w:eastAsia="fr-FR" w:bidi="fr-FR"/>
    </w:rPr>
  </w:style>
  <w:style w:type="character" w:customStyle="1" w:styleId="ListLabel21">
    <w:name w:val="ListLabel 21"/>
    <w:qFormat/>
    <w:rsid w:val="00311776"/>
    <w:rPr>
      <w:lang w:val="fr-FR" w:eastAsia="fr-FR" w:bidi="fr-FR"/>
    </w:rPr>
  </w:style>
  <w:style w:type="character" w:customStyle="1" w:styleId="ListLabel22">
    <w:name w:val="ListLabel 22"/>
    <w:qFormat/>
    <w:rsid w:val="00311776"/>
    <w:rPr>
      <w:lang w:val="fr-FR" w:eastAsia="fr-FR" w:bidi="fr-FR"/>
    </w:rPr>
  </w:style>
  <w:style w:type="character" w:customStyle="1" w:styleId="ListLabel23">
    <w:name w:val="ListLabel 23"/>
    <w:qFormat/>
    <w:rsid w:val="00311776"/>
    <w:rPr>
      <w:lang w:val="fr-FR" w:eastAsia="fr-FR" w:bidi="fr-FR"/>
    </w:rPr>
  </w:style>
  <w:style w:type="character" w:customStyle="1" w:styleId="ListLabel24">
    <w:name w:val="ListLabel 24"/>
    <w:qFormat/>
    <w:rsid w:val="00311776"/>
    <w:rPr>
      <w:lang w:val="fr-FR" w:eastAsia="fr-FR" w:bidi="fr-FR"/>
    </w:rPr>
  </w:style>
  <w:style w:type="character" w:customStyle="1" w:styleId="ListLabel25">
    <w:name w:val="ListLabel 25"/>
    <w:qFormat/>
    <w:rsid w:val="00311776"/>
    <w:rPr>
      <w:rFonts w:eastAsia="Calibri"/>
    </w:rPr>
  </w:style>
  <w:style w:type="character" w:customStyle="1" w:styleId="ListLabel26">
    <w:name w:val="ListLabel 26"/>
    <w:qFormat/>
    <w:rsid w:val="00311776"/>
    <w:rPr>
      <w:rFonts w:cs="Courier New"/>
    </w:rPr>
  </w:style>
  <w:style w:type="character" w:customStyle="1" w:styleId="ListLabel27">
    <w:name w:val="ListLabel 27"/>
    <w:qFormat/>
    <w:rsid w:val="00311776"/>
    <w:rPr>
      <w:rFonts w:cs="Courier New"/>
    </w:rPr>
  </w:style>
  <w:style w:type="character" w:customStyle="1" w:styleId="ListLabel28">
    <w:name w:val="ListLabel 28"/>
    <w:qFormat/>
    <w:rsid w:val="00311776"/>
    <w:rPr>
      <w:rFonts w:cs="Courier New"/>
    </w:rPr>
  </w:style>
  <w:style w:type="character" w:customStyle="1" w:styleId="ListLabel29">
    <w:name w:val="ListLabel 29"/>
    <w:qFormat/>
    <w:rsid w:val="00311776"/>
    <w:rPr>
      <w:rFonts w:cs="Courier New"/>
    </w:rPr>
  </w:style>
  <w:style w:type="character" w:customStyle="1" w:styleId="ListLabel30">
    <w:name w:val="ListLabel 30"/>
    <w:qFormat/>
    <w:rsid w:val="00311776"/>
    <w:rPr>
      <w:rFonts w:cs="Courier New"/>
    </w:rPr>
  </w:style>
  <w:style w:type="character" w:customStyle="1" w:styleId="ListLabel31">
    <w:name w:val="ListLabel 31"/>
    <w:qFormat/>
    <w:rsid w:val="00311776"/>
    <w:rPr>
      <w:rFonts w:cs="Courier New"/>
    </w:rPr>
  </w:style>
  <w:style w:type="character" w:customStyle="1" w:styleId="ListLabel32">
    <w:name w:val="ListLabel 32"/>
    <w:qFormat/>
    <w:rsid w:val="00311776"/>
    <w:rPr>
      <w:rFonts w:eastAsia="Calibri"/>
    </w:rPr>
  </w:style>
  <w:style w:type="character" w:customStyle="1" w:styleId="ListLabel33">
    <w:name w:val="ListLabel 33"/>
    <w:qFormat/>
    <w:rsid w:val="00311776"/>
    <w:rPr>
      <w:rFonts w:cs="Courier New"/>
    </w:rPr>
  </w:style>
  <w:style w:type="character" w:customStyle="1" w:styleId="ListLabel34">
    <w:name w:val="ListLabel 34"/>
    <w:qFormat/>
    <w:rsid w:val="00311776"/>
    <w:rPr>
      <w:rFonts w:cs="Courier New"/>
    </w:rPr>
  </w:style>
  <w:style w:type="character" w:customStyle="1" w:styleId="ListLabel35">
    <w:name w:val="ListLabel 35"/>
    <w:qFormat/>
    <w:rsid w:val="00311776"/>
    <w:rPr>
      <w:rFonts w:cs="Courier New"/>
    </w:rPr>
  </w:style>
  <w:style w:type="character" w:customStyle="1" w:styleId="Caractresdenotedebasdepage">
    <w:name w:val="Caractères de note de bas de page"/>
    <w:qFormat/>
    <w:rsid w:val="00311776"/>
  </w:style>
  <w:style w:type="character" w:customStyle="1" w:styleId="Ancredenotedebasdepage">
    <w:name w:val="Ancre de note de bas de page"/>
    <w:rsid w:val="00311776"/>
    <w:rPr>
      <w:vertAlign w:val="superscript"/>
    </w:rPr>
  </w:style>
  <w:style w:type="character" w:customStyle="1" w:styleId="Ancredenotedefin">
    <w:name w:val="Ancre de note de fin"/>
    <w:rsid w:val="00311776"/>
    <w:rPr>
      <w:vertAlign w:val="superscript"/>
    </w:rPr>
  </w:style>
  <w:style w:type="character" w:customStyle="1" w:styleId="Caractresdenotedefin">
    <w:name w:val="Caractères de note de fin"/>
    <w:qFormat/>
    <w:rsid w:val="00311776"/>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Calibri"/>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Calibri"/>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Puces">
    <w:name w:val="Puces"/>
    <w:qFormat/>
    <w:rPr>
      <w:rFonts w:ascii="OpenSymbol" w:eastAsia="OpenSymbol" w:hAnsi="OpenSymbol" w:cs="OpenSymbol"/>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Calibri"/>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paragraph" w:styleId="Titre">
    <w:name w:val="Title"/>
    <w:basedOn w:val="Normal"/>
    <w:next w:val="Corpsdetexte"/>
    <w:qFormat/>
    <w:rsid w:val="00311776"/>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1"/>
    <w:qFormat/>
    <w:rsid w:val="00BE1E7F"/>
    <w:pPr>
      <w:widowControl w:val="0"/>
      <w:spacing w:after="0" w:line="240" w:lineRule="auto"/>
    </w:pPr>
    <w:rPr>
      <w:rFonts w:ascii="Arial" w:eastAsia="Arial" w:hAnsi="Arial" w:cs="Arial"/>
      <w:lang w:eastAsia="fr-FR" w:bidi="fr-FR"/>
    </w:rPr>
  </w:style>
  <w:style w:type="paragraph" w:styleId="Liste">
    <w:name w:val="List"/>
    <w:basedOn w:val="Corpsdetexte"/>
    <w:rsid w:val="00311776"/>
  </w:style>
  <w:style w:type="paragraph" w:customStyle="1" w:styleId="Lgende1">
    <w:name w:val="Légende1"/>
    <w:basedOn w:val="Normal"/>
    <w:qFormat/>
    <w:rsid w:val="00311776"/>
    <w:pPr>
      <w:suppressLineNumbers/>
      <w:spacing w:before="120" w:after="120"/>
    </w:pPr>
    <w:rPr>
      <w:rFonts w:cs="Arial"/>
      <w:i/>
      <w:iCs/>
      <w:sz w:val="24"/>
      <w:szCs w:val="24"/>
    </w:rPr>
  </w:style>
  <w:style w:type="paragraph" w:customStyle="1" w:styleId="Index">
    <w:name w:val="Index"/>
    <w:basedOn w:val="Normal"/>
    <w:qFormat/>
    <w:rsid w:val="00311776"/>
    <w:pPr>
      <w:suppressLineNumbers/>
    </w:pPr>
    <w:rPr>
      <w:rFonts w:cs="Arial"/>
    </w:rPr>
  </w:style>
  <w:style w:type="paragraph" w:styleId="Paragraphedeliste">
    <w:name w:val="List Paragraph"/>
    <w:basedOn w:val="Normal"/>
    <w:uiPriority w:val="1"/>
    <w:qFormat/>
    <w:rsid w:val="00331513"/>
    <w:pPr>
      <w:ind w:left="720"/>
      <w:contextualSpacing/>
    </w:pPr>
  </w:style>
  <w:style w:type="paragraph" w:styleId="Commentaire">
    <w:name w:val="annotation text"/>
    <w:basedOn w:val="Normal"/>
    <w:link w:val="CommentaireCar"/>
    <w:uiPriority w:val="99"/>
    <w:semiHidden/>
    <w:unhideWhenUsed/>
    <w:qFormat/>
    <w:rsid w:val="004933BC"/>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4933BC"/>
    <w:rPr>
      <w:b/>
      <w:bCs/>
    </w:rPr>
  </w:style>
  <w:style w:type="paragraph" w:styleId="Textedebulles">
    <w:name w:val="Balloon Text"/>
    <w:basedOn w:val="Normal"/>
    <w:link w:val="TextedebullesCar"/>
    <w:uiPriority w:val="99"/>
    <w:semiHidden/>
    <w:unhideWhenUsed/>
    <w:qFormat/>
    <w:rsid w:val="004933BC"/>
    <w:pPr>
      <w:spacing w:after="0" w:line="240" w:lineRule="auto"/>
    </w:pPr>
    <w:rPr>
      <w:rFonts w:ascii="Tahoma" w:hAnsi="Tahoma" w:cs="Tahoma"/>
      <w:sz w:val="16"/>
      <w:szCs w:val="16"/>
    </w:rPr>
  </w:style>
  <w:style w:type="paragraph" w:styleId="Notedebasdepage">
    <w:name w:val="footnote text"/>
    <w:basedOn w:val="Normal"/>
    <w:uiPriority w:val="99"/>
    <w:unhideWhenUsed/>
    <w:qFormat/>
    <w:rsid w:val="002A4933"/>
    <w:pPr>
      <w:spacing w:after="0" w:line="240" w:lineRule="auto"/>
    </w:pPr>
    <w:rPr>
      <w:sz w:val="20"/>
      <w:szCs w:val="20"/>
    </w:rPr>
  </w:style>
  <w:style w:type="paragraph" w:customStyle="1" w:styleId="Default">
    <w:name w:val="Default"/>
    <w:qFormat/>
    <w:rsid w:val="002B67DC"/>
    <w:rPr>
      <w:rFonts w:ascii="Arial" w:eastAsia="Calibri" w:hAnsi="Arial" w:cs="Arial"/>
      <w:color w:val="000000"/>
      <w:sz w:val="24"/>
      <w:szCs w:val="24"/>
    </w:rPr>
  </w:style>
  <w:style w:type="paragraph" w:styleId="Rvision">
    <w:name w:val="Revision"/>
    <w:uiPriority w:val="99"/>
    <w:semiHidden/>
    <w:qFormat/>
    <w:rsid w:val="0068779A"/>
    <w:rPr>
      <w:color w:val="00000A"/>
      <w:sz w:val="22"/>
    </w:rPr>
  </w:style>
  <w:style w:type="paragraph" w:customStyle="1" w:styleId="Notedebasdepage1">
    <w:name w:val="Note de bas de page1"/>
    <w:basedOn w:val="Normal"/>
    <w:link w:val="NotedebasdepageCar"/>
    <w:rsid w:val="00311776"/>
  </w:style>
  <w:style w:type="paragraph" w:customStyle="1" w:styleId="En-tte1">
    <w:name w:val="En-tête1"/>
    <w:basedOn w:val="Normal"/>
    <w:rsid w:val="00311776"/>
  </w:style>
  <w:style w:type="paragraph" w:customStyle="1" w:styleId="Contenudecadre">
    <w:name w:val="Contenu de cadre"/>
    <w:basedOn w:val="Normal"/>
    <w:qFormat/>
    <w:rsid w:val="00311776"/>
  </w:style>
  <w:style w:type="character" w:customStyle="1" w:styleId="Titre2Car">
    <w:name w:val="Titre 2 Car"/>
    <w:basedOn w:val="Policepardfaut"/>
    <w:link w:val="Titre2"/>
    <w:uiPriority w:val="9"/>
    <w:rsid w:val="00753DA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antepubliquefrance.fr/dossiers/coronavirus-covid-19/covid-19-outils-pour-les-professionnels-de-sante" TargetMode="External"/><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5A87-E35C-4E4C-A372-A16A83FF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3248</Words>
  <Characters>17865</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Concombre</cp:lastModifiedBy>
  <cp:revision>2</cp:revision>
  <dcterms:created xsi:type="dcterms:W3CDTF">2020-09-01T11:19:00Z</dcterms:created>
  <dcterms:modified xsi:type="dcterms:W3CDTF">2020-09-01T11:19:00Z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